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668" w:rsidRDefault="009C1BCA" w:rsidP="00EC4208">
      <w:r>
        <w:rPr>
          <w:noProof/>
          <w:lang w:eastAsia="de-D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55pt;margin-top:-26.25pt;width:564.3pt;height:123.75pt;z-index:251632128" fillcolor="yellow" stroked="f">
            <v:fill color2="#f93" angle="-135" focusposition=".5,.5" focussize="" focus="100%" type="gradientRadial">
              <o:fill v:ext="view" type="gradientCenter"/>
            </v:fill>
            <v:shadow on="t" color="silver" opacity="52429f"/>
            <v:textpath style="font-family:&quot;Forte&quot;;v-text-kern:t" trim="t" fitpath="t" string="Herr der Elemente"/>
          </v:shape>
        </w:pict>
      </w:r>
      <w:r w:rsidR="0021369B">
        <w:rPr>
          <w:noProof/>
          <w:lang w:eastAsia="de-DE"/>
        </w:rPr>
        <w:drawing>
          <wp:anchor distT="0" distB="0" distL="114300" distR="114300" simplePos="0" relativeHeight="251641344" behindDoc="1" locked="0" layoutInCell="1" allowOverlap="1">
            <wp:simplePos x="0" y="0"/>
            <wp:positionH relativeFrom="column">
              <wp:posOffset>-987425</wp:posOffset>
            </wp:positionH>
            <wp:positionV relativeFrom="paragraph">
              <wp:posOffset>-858520</wp:posOffset>
            </wp:positionV>
            <wp:extent cx="7870190" cy="11078845"/>
            <wp:effectExtent l="19050" t="0" r="0" b="0"/>
            <wp:wrapNone/>
            <wp:docPr id="434" name="Grafik 1" descr="schwarz_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chwarz_big.gif"/>
                    <pic:cNvPicPr>
                      <a:picLocks noChangeAspect="1" noChangeArrowheads="1"/>
                    </pic:cNvPicPr>
                  </pic:nvPicPr>
                  <pic:blipFill>
                    <a:blip r:embed="rId9" cstate="print"/>
                    <a:srcRect/>
                    <a:stretch>
                      <a:fillRect/>
                    </a:stretch>
                  </pic:blipFill>
                  <pic:spPr bwMode="auto">
                    <a:xfrm>
                      <a:off x="0" y="0"/>
                      <a:ext cx="7870190" cy="11078845"/>
                    </a:xfrm>
                    <a:prstGeom prst="rect">
                      <a:avLst/>
                    </a:prstGeom>
                    <a:noFill/>
                    <a:ln w="9525">
                      <a:noFill/>
                      <a:miter lim="800000"/>
                      <a:headEnd/>
                      <a:tailEnd/>
                    </a:ln>
                  </pic:spPr>
                </pic:pic>
              </a:graphicData>
            </a:graphic>
          </wp:anchor>
        </w:drawing>
      </w:r>
    </w:p>
    <w:p w:rsidR="005D4668" w:rsidRDefault="009C1BCA" w:rsidP="00EC4208">
      <w:pPr>
        <w:rPr>
          <w:rFonts w:ascii="Cambria" w:hAnsi="Cambria" w:cs="Cambria"/>
          <w:color w:val="E6EED5"/>
          <w:sz w:val="72"/>
          <w:szCs w:val="72"/>
        </w:rPr>
      </w:pPr>
      <w:r>
        <w:rPr>
          <w:noProof/>
          <w:lang w:eastAsia="de-DE"/>
        </w:rPr>
        <w:pict>
          <v:shape id="_x0000_s1035" type="#_x0000_t136" style="position:absolute;margin-left:108.9pt;margin-top:611.9pt;width:353.5pt;height:102.2pt;z-index:251636224" fillcolor="yellow" stroked="f">
            <v:fill color2="#f93" angle="-135" focusposition=".5,.5" focussize="" focus="100%" type="gradientRadial">
              <o:fill v:ext="view" type="gradientCenter"/>
            </v:fill>
            <v:shadow on="t" color="silver" opacity="52429f"/>
            <v:textpath style="font-family:&quot;Forte&quot;;v-text-kern:t" trim="t" fitpath="t" string="Steamfantasy&#10;Western Anime"/>
          </v:shape>
        </w:pict>
      </w:r>
      <w:r w:rsidR="004B09A5">
        <w:rPr>
          <w:noProof/>
          <w:lang w:eastAsia="de-DE"/>
        </w:rPr>
        <w:drawing>
          <wp:anchor distT="0" distB="0" distL="114300" distR="114300" simplePos="0" relativeHeight="251630080" behindDoc="0" locked="0" layoutInCell="1" allowOverlap="1">
            <wp:simplePos x="0" y="0"/>
            <wp:positionH relativeFrom="column">
              <wp:posOffset>-528290</wp:posOffset>
            </wp:positionH>
            <wp:positionV relativeFrom="paragraph">
              <wp:posOffset>7322943</wp:posOffset>
            </wp:positionV>
            <wp:extent cx="1605516" cy="2021760"/>
            <wp:effectExtent l="0" t="0" r="0" b="0"/>
            <wp:wrapNone/>
            <wp:docPr id="433" name="Grafik 4" descr="Bock Spiel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Bock Spiele (3).jpg"/>
                    <pic:cNvPicPr>
                      <a:picLocks noChangeAspect="1" noChangeArrowheads="1"/>
                    </pic:cNvPicPr>
                  </pic:nvPicPr>
                  <pic:blipFill>
                    <a:blip r:embed="rId10" cstate="print"/>
                    <a:srcRect/>
                    <a:stretch>
                      <a:fillRect/>
                    </a:stretch>
                  </pic:blipFill>
                  <pic:spPr bwMode="auto">
                    <a:xfrm>
                      <a:off x="0" y="0"/>
                      <a:ext cx="1605517" cy="2021761"/>
                    </a:xfrm>
                    <a:prstGeom prst="rect">
                      <a:avLst/>
                    </a:prstGeom>
                    <a:noFill/>
                    <a:ln w="9525">
                      <a:noFill/>
                      <a:miter lim="800000"/>
                      <a:headEnd/>
                      <a:tailEnd/>
                    </a:ln>
                  </pic:spPr>
                </pic:pic>
              </a:graphicData>
            </a:graphic>
          </wp:anchor>
        </w:drawing>
      </w:r>
      <w:r>
        <w:rPr>
          <w:noProof/>
          <w:lang w:eastAsia="de-DE"/>
        </w:rPr>
        <w:pict>
          <v:shape id="_x0000_s1033" type="#_x0000_t136" style="position:absolute;margin-left:76.5pt;margin-top:82.5pt;width:318.85pt;height:38.4pt;z-index:251635200;mso-position-horizontal-relative:text;mso-position-vertical-relative:text" fillcolor="yellow" stroked="f">
            <v:fill color2="#f93" angle="-135" focusposition=".5,.5" focussize="" focus="100%" type="gradientRadial">
              <o:fill v:ext="view" type="gradientCenter"/>
            </v:fill>
            <v:shadow on="t" color="silver" opacity="52429f"/>
            <v:textpath style="font-family:&quot;Forte&quot;;v-text-kern:t" trim="t" fitpath="t" string="Ein neuer Anfang&#10;"/>
          </v:shape>
        </w:pict>
      </w:r>
      <w:r w:rsidR="00D645D0">
        <w:rPr>
          <w:noProof/>
          <w:lang w:eastAsia="de-DE"/>
        </w:rPr>
        <w:drawing>
          <wp:anchor distT="12192" distB="73025" distL="138684" distR="181737" simplePos="0" relativeHeight="251642368" behindDoc="1" locked="0" layoutInCell="1" allowOverlap="1">
            <wp:simplePos x="0" y="0"/>
            <wp:positionH relativeFrom="column">
              <wp:posOffset>-987706</wp:posOffset>
            </wp:positionH>
            <wp:positionV relativeFrom="paragraph">
              <wp:posOffset>1529774</wp:posOffset>
            </wp:positionV>
            <wp:extent cx="7742718" cy="5805377"/>
            <wp:effectExtent l="19050" t="0" r="0" b="0"/>
            <wp:wrapNone/>
            <wp:docPr id="432" name="Grafik 8" descr="N_bljung1_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N_bljung1_cd.jpg"/>
                    <pic:cNvPicPr>
                      <a:picLocks noChangeAspect="1" noChangeArrowheads="1"/>
                    </pic:cNvPicPr>
                  </pic:nvPicPr>
                  <pic:blipFill>
                    <a:blip r:embed="rId11" cstate="print"/>
                    <a:stretch>
                      <a:fillRect/>
                    </a:stretch>
                  </pic:blipFill>
                  <pic:spPr bwMode="auto">
                    <a:xfrm>
                      <a:off x="0" y="0"/>
                      <a:ext cx="7742718" cy="5805377"/>
                    </a:xfrm>
                    <a:prstGeom prst="rect">
                      <a:avLst/>
                    </a:prstGeom>
                    <a:noFill/>
                    <a:ln w="9525">
                      <a:noFill/>
                      <a:miter lim="800000"/>
                      <a:headEnd/>
                      <a:tailEnd/>
                    </a:ln>
                  </pic:spPr>
                </pic:pic>
              </a:graphicData>
            </a:graphic>
          </wp:anchor>
        </w:drawing>
      </w:r>
      <w:r w:rsidR="005D4668">
        <w:rPr>
          <w:b/>
          <w:bCs/>
          <w:color w:val="E6EED5"/>
          <w:sz w:val="72"/>
          <w:szCs w:val="72"/>
        </w:rPr>
        <w:br w:type="page"/>
      </w:r>
    </w:p>
    <w:p w:rsidR="005D4668" w:rsidRDefault="005D4668" w:rsidP="00EC4208">
      <w:pPr>
        <w:rPr>
          <w:rFonts w:ascii="Constantia" w:hAnsi="Constantia" w:cs="Constantia"/>
          <w:b/>
          <w:bCs/>
          <w:sz w:val="28"/>
          <w:szCs w:val="28"/>
        </w:rPr>
        <w:sectPr w:rsidR="005D4668" w:rsidSect="00FA18D2">
          <w:headerReference w:type="even" r:id="rId12"/>
          <w:headerReference w:type="default" r:id="rId13"/>
          <w:headerReference w:type="first" r:id="rId14"/>
          <w:pgSz w:w="11907" w:h="16840" w:code="9"/>
          <w:pgMar w:top="1134" w:right="1418" w:bottom="1418" w:left="1418" w:header="708" w:footer="709" w:gutter="0"/>
          <w:cols w:space="708"/>
          <w:titlePg/>
          <w:docGrid w:linePitch="360"/>
        </w:sectPr>
      </w:pPr>
    </w:p>
    <w:p w:rsidR="00FD2C96" w:rsidRDefault="00FD2C96" w:rsidP="00FD2C96">
      <w:pPr>
        <w:rPr>
          <w:rStyle w:val="berschrift1Zchn"/>
          <w:rFonts w:ascii="Constantia" w:hAnsi="Constantia" w:cs="Constantia"/>
        </w:rPr>
        <w:sectPr w:rsidR="00FD2C96" w:rsidSect="00FA18D2">
          <w:headerReference w:type="even" r:id="rId15"/>
          <w:headerReference w:type="default" r:id="rId16"/>
          <w:footerReference w:type="default" r:id="rId17"/>
          <w:headerReference w:type="first" r:id="rId18"/>
          <w:type w:val="continuous"/>
          <w:pgSz w:w="11907" w:h="16840" w:code="9"/>
          <w:pgMar w:top="1134" w:right="1418" w:bottom="1418" w:left="1418" w:header="708" w:footer="709" w:gutter="0"/>
          <w:cols w:space="708"/>
          <w:titlePg/>
          <w:docGrid w:linePitch="360"/>
        </w:sectPr>
      </w:pPr>
    </w:p>
    <w:p w:rsidR="005D4668" w:rsidRPr="00CB0337" w:rsidRDefault="005D4668" w:rsidP="0090476C">
      <w:pPr>
        <w:jc w:val="center"/>
        <w:rPr>
          <w:rFonts w:ascii="Constantia" w:hAnsi="Constantia" w:cs="Constantia"/>
          <w:b/>
          <w:bCs/>
          <w:sz w:val="28"/>
          <w:szCs w:val="28"/>
        </w:rPr>
      </w:pPr>
      <w:r w:rsidRPr="00CB0337">
        <w:rPr>
          <w:rFonts w:ascii="Constantia" w:hAnsi="Constantia" w:cs="Constantia"/>
          <w:b/>
          <w:bCs/>
          <w:sz w:val="28"/>
          <w:szCs w:val="28"/>
        </w:rPr>
        <w:lastRenderedPageBreak/>
        <w:t>Creative Common Lizenz</w:t>
      </w:r>
    </w:p>
    <w:p w:rsidR="005D4668" w:rsidRPr="00CB0337" w:rsidRDefault="005D4668" w:rsidP="0090476C">
      <w:pPr>
        <w:rPr>
          <w:rFonts w:ascii="Constantia" w:hAnsi="Constantia" w:cs="Constantia"/>
          <w:b/>
          <w:bCs/>
          <w:sz w:val="20"/>
          <w:szCs w:val="20"/>
        </w:rPr>
      </w:pPr>
      <w:r w:rsidRPr="00CB0337">
        <w:rPr>
          <w:rFonts w:ascii="Constantia" w:hAnsi="Constantia" w:cs="Constantia"/>
          <w:b/>
          <w:bCs/>
          <w:sz w:val="20"/>
          <w:szCs w:val="20"/>
        </w:rPr>
        <w:t xml:space="preserve">Dieses Werk steht unter der Creative </w:t>
      </w:r>
      <w:proofErr w:type="spellStart"/>
      <w:r w:rsidRPr="00CB0337">
        <w:rPr>
          <w:rFonts w:ascii="Constantia" w:hAnsi="Constantia" w:cs="Constantia"/>
          <w:b/>
          <w:bCs/>
          <w:sz w:val="20"/>
          <w:szCs w:val="20"/>
        </w:rPr>
        <w:t>Commons</w:t>
      </w:r>
      <w:proofErr w:type="spellEnd"/>
      <w:r w:rsidRPr="00CB0337">
        <w:rPr>
          <w:rFonts w:ascii="Constantia" w:hAnsi="Constantia" w:cs="Constantia"/>
          <w:b/>
          <w:bCs/>
          <w:sz w:val="20"/>
          <w:szCs w:val="20"/>
        </w:rPr>
        <w:t xml:space="preserve"> Lizenz:</w:t>
      </w:r>
    </w:p>
    <w:p w:rsidR="005D4668" w:rsidRPr="00CB0337" w:rsidRDefault="0021369B" w:rsidP="0090476C">
      <w:pPr>
        <w:rPr>
          <w:rFonts w:ascii="Constantia" w:hAnsi="Constantia" w:cs="Constantia"/>
          <w:b/>
          <w:bCs/>
          <w:sz w:val="20"/>
          <w:szCs w:val="20"/>
        </w:rPr>
      </w:pPr>
      <w:r>
        <w:rPr>
          <w:noProof/>
          <w:lang w:eastAsia="de-DE"/>
        </w:rPr>
        <w:drawing>
          <wp:anchor distT="0" distB="0" distL="114300" distR="114300" simplePos="0" relativeHeight="251637248" behindDoc="1" locked="0" layoutInCell="1" allowOverlap="1">
            <wp:simplePos x="0" y="0"/>
            <wp:positionH relativeFrom="column">
              <wp:posOffset>77470</wp:posOffset>
            </wp:positionH>
            <wp:positionV relativeFrom="paragraph">
              <wp:posOffset>170180</wp:posOffset>
            </wp:positionV>
            <wp:extent cx="1200785" cy="415290"/>
            <wp:effectExtent l="19050" t="0" r="0" b="0"/>
            <wp:wrapTight wrapText="bothSides">
              <wp:wrapPolygon edited="0">
                <wp:start x="-343" y="0"/>
                <wp:lineTo x="-343" y="20807"/>
                <wp:lineTo x="21589" y="20807"/>
                <wp:lineTo x="21589" y="0"/>
                <wp:lineTo x="-343" y="0"/>
              </wp:wrapPolygon>
            </wp:wrapTight>
            <wp:docPr id="431" name="Bild 16" descr="http://i.creativecommons.org/l/by-nc-nd/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descr="http://i.creativecommons.org/l/by-nc-nd/3.0/88x31.png"/>
                    <pic:cNvPicPr>
                      <a:picLocks noChangeAspect="1" noChangeArrowheads="1"/>
                    </pic:cNvPicPr>
                  </pic:nvPicPr>
                  <pic:blipFill>
                    <a:blip r:embed="rId19" cstate="print"/>
                    <a:srcRect/>
                    <a:stretch>
                      <a:fillRect/>
                    </a:stretch>
                  </pic:blipFill>
                  <pic:spPr bwMode="auto">
                    <a:xfrm>
                      <a:off x="0" y="0"/>
                      <a:ext cx="1200785" cy="415290"/>
                    </a:xfrm>
                    <a:prstGeom prst="rect">
                      <a:avLst/>
                    </a:prstGeom>
                    <a:noFill/>
                    <a:ln w="9525">
                      <a:noFill/>
                      <a:miter lim="800000"/>
                      <a:headEnd/>
                      <a:tailEnd/>
                    </a:ln>
                  </pic:spPr>
                </pic:pic>
              </a:graphicData>
            </a:graphic>
          </wp:anchor>
        </w:drawing>
      </w:r>
      <w:r w:rsidR="005D4668" w:rsidRPr="00CB0337">
        <w:rPr>
          <w:rFonts w:ascii="Constantia" w:hAnsi="Constantia" w:cs="Constantia"/>
          <w:b/>
          <w:bCs/>
          <w:sz w:val="20"/>
          <w:szCs w:val="20"/>
        </w:rPr>
        <w:br/>
        <w:t>Namensnennung, nicht kommerziell, keine Bearbeitung</w:t>
      </w:r>
      <w:r w:rsidR="005D4668" w:rsidRPr="00CB0337">
        <w:rPr>
          <w:rFonts w:ascii="Constantia" w:hAnsi="Constantia" w:cs="Constantia"/>
          <w:b/>
          <w:bCs/>
          <w:sz w:val="20"/>
          <w:szCs w:val="20"/>
        </w:rPr>
        <w:br/>
        <w:t>3.0 Deutschland</w:t>
      </w:r>
    </w:p>
    <w:p w:rsidR="005D4668" w:rsidRPr="00CB0337" w:rsidRDefault="005D4668" w:rsidP="0090476C">
      <w:pPr>
        <w:rPr>
          <w:rFonts w:ascii="Constantia" w:hAnsi="Constantia" w:cs="Constantia"/>
          <w:b/>
          <w:bCs/>
          <w:sz w:val="16"/>
          <w:szCs w:val="16"/>
          <w:lang w:val="en-US"/>
        </w:rPr>
      </w:pPr>
      <w:r w:rsidRPr="00CB0337">
        <w:rPr>
          <w:rFonts w:ascii="Constantia" w:hAnsi="Constantia" w:cs="Constantia"/>
          <w:sz w:val="16"/>
          <w:szCs w:val="16"/>
          <w:lang w:val="en-US"/>
        </w:rPr>
        <w:t>This work is licensed under the Creative Commons Attribution-</w:t>
      </w:r>
      <w:proofErr w:type="spellStart"/>
      <w:r w:rsidRPr="00CB0337">
        <w:rPr>
          <w:rFonts w:ascii="Constantia" w:hAnsi="Constantia" w:cs="Constantia"/>
          <w:sz w:val="16"/>
          <w:szCs w:val="16"/>
          <w:lang w:val="en-US"/>
        </w:rPr>
        <w:t>NonCommercial</w:t>
      </w:r>
      <w:proofErr w:type="spellEnd"/>
      <w:r w:rsidRPr="00CB0337">
        <w:rPr>
          <w:rFonts w:ascii="Constantia" w:hAnsi="Constantia" w:cs="Constantia"/>
          <w:sz w:val="16"/>
          <w:szCs w:val="16"/>
          <w:lang w:val="en-US"/>
        </w:rPr>
        <w:t>-</w:t>
      </w:r>
      <w:proofErr w:type="spellStart"/>
      <w:r w:rsidRPr="00CB0337">
        <w:rPr>
          <w:rFonts w:ascii="Constantia" w:hAnsi="Constantia" w:cs="Constantia"/>
          <w:sz w:val="16"/>
          <w:szCs w:val="16"/>
          <w:lang w:val="en-US"/>
        </w:rPr>
        <w:t>NoDerivs</w:t>
      </w:r>
      <w:proofErr w:type="spellEnd"/>
      <w:r w:rsidRPr="00CB0337">
        <w:rPr>
          <w:rFonts w:ascii="Constantia" w:hAnsi="Constantia" w:cs="Constantia"/>
          <w:sz w:val="16"/>
          <w:szCs w:val="16"/>
          <w:lang w:val="en-US"/>
        </w:rPr>
        <w:t xml:space="preserve"> 3.0 Germany License. To view a copy of this license, visit http://creativecommons.org/licenses/by-nc-nd/3.0/de/ or send a letter to Creative Commons, </w:t>
      </w:r>
      <w:smartTag w:uri="urn:schemas-microsoft-com:office:smarttags" w:element="address">
        <w:smartTag w:uri="urn:schemas-microsoft-com:office:smarttags" w:element="Street">
          <w:r w:rsidRPr="00CB0337">
            <w:rPr>
              <w:rFonts w:ascii="Constantia" w:hAnsi="Constantia" w:cs="Constantia"/>
              <w:sz w:val="16"/>
              <w:szCs w:val="16"/>
              <w:lang w:val="en-US"/>
            </w:rPr>
            <w:t>444 Castro Street, Suite 900</w:t>
          </w:r>
        </w:smartTag>
        <w:r w:rsidRPr="00CB0337">
          <w:rPr>
            <w:rFonts w:ascii="Constantia" w:hAnsi="Constantia" w:cs="Constantia"/>
            <w:sz w:val="16"/>
            <w:szCs w:val="16"/>
            <w:lang w:val="en-US"/>
          </w:rPr>
          <w:t xml:space="preserve">, </w:t>
        </w:r>
        <w:smartTag w:uri="urn:schemas-microsoft-com:office:smarttags" w:element="City">
          <w:r w:rsidRPr="00CB0337">
            <w:rPr>
              <w:rFonts w:ascii="Constantia" w:hAnsi="Constantia" w:cs="Constantia"/>
              <w:sz w:val="16"/>
              <w:szCs w:val="16"/>
              <w:lang w:val="en-US"/>
            </w:rPr>
            <w:t>Mountain View</w:t>
          </w:r>
        </w:smartTag>
        <w:r w:rsidRPr="00CB0337">
          <w:rPr>
            <w:rFonts w:ascii="Constantia" w:hAnsi="Constantia" w:cs="Constantia"/>
            <w:sz w:val="16"/>
            <w:szCs w:val="16"/>
            <w:lang w:val="en-US"/>
          </w:rPr>
          <w:t xml:space="preserve">, </w:t>
        </w:r>
        <w:smartTag w:uri="urn:schemas-microsoft-com:office:smarttags" w:element="State">
          <w:r w:rsidRPr="00CB0337">
            <w:rPr>
              <w:rFonts w:ascii="Constantia" w:hAnsi="Constantia" w:cs="Constantia"/>
              <w:sz w:val="16"/>
              <w:szCs w:val="16"/>
              <w:lang w:val="en-US"/>
            </w:rPr>
            <w:t>California</w:t>
          </w:r>
        </w:smartTag>
        <w:r w:rsidRPr="00CB0337">
          <w:rPr>
            <w:rFonts w:ascii="Constantia" w:hAnsi="Constantia" w:cs="Constantia"/>
            <w:sz w:val="16"/>
            <w:szCs w:val="16"/>
            <w:lang w:val="en-US"/>
          </w:rPr>
          <w:t xml:space="preserve">, </w:t>
        </w:r>
        <w:smartTag w:uri="urn:schemas-microsoft-com:office:smarttags" w:element="PostalCode">
          <w:r w:rsidRPr="00CB0337">
            <w:rPr>
              <w:rFonts w:ascii="Constantia" w:hAnsi="Constantia" w:cs="Constantia"/>
              <w:sz w:val="16"/>
              <w:szCs w:val="16"/>
              <w:lang w:val="en-US"/>
            </w:rPr>
            <w:t>94041</w:t>
          </w:r>
        </w:smartTag>
        <w:r w:rsidRPr="00CB0337">
          <w:rPr>
            <w:rFonts w:ascii="Constantia" w:hAnsi="Constantia" w:cs="Constantia"/>
            <w:sz w:val="16"/>
            <w:szCs w:val="16"/>
            <w:lang w:val="en-US"/>
          </w:rPr>
          <w:t xml:space="preserve">, </w:t>
        </w:r>
        <w:smartTag w:uri="urn:schemas-microsoft-com:office:smarttags" w:element="country-region">
          <w:r w:rsidRPr="00CB0337">
            <w:rPr>
              <w:rFonts w:ascii="Constantia" w:hAnsi="Constantia" w:cs="Constantia"/>
              <w:sz w:val="16"/>
              <w:szCs w:val="16"/>
              <w:lang w:val="en-US"/>
            </w:rPr>
            <w:t>USA</w:t>
          </w:r>
        </w:smartTag>
      </w:smartTag>
      <w:r w:rsidRPr="00CB0337">
        <w:rPr>
          <w:rFonts w:ascii="Constantia" w:hAnsi="Constantia" w:cs="Constantia"/>
          <w:sz w:val="16"/>
          <w:szCs w:val="16"/>
          <w:lang w:val="en-US"/>
        </w:rPr>
        <w:t>.</w:t>
      </w:r>
      <w:r w:rsidRPr="00CB0337">
        <w:rPr>
          <w:rFonts w:ascii="Constantia" w:hAnsi="Constantia" w:cs="Constantia"/>
          <w:sz w:val="16"/>
          <w:szCs w:val="16"/>
          <w:lang w:val="en-US"/>
        </w:rPr>
        <w:br/>
      </w:r>
    </w:p>
    <w:p w:rsidR="005D4668" w:rsidRPr="00CB0337" w:rsidRDefault="005D4668" w:rsidP="0090476C">
      <w:pPr>
        <w:rPr>
          <w:rFonts w:ascii="Constantia" w:hAnsi="Constantia" w:cs="Constantia"/>
          <w:sz w:val="20"/>
          <w:szCs w:val="20"/>
        </w:rPr>
      </w:pPr>
      <w:r w:rsidRPr="00CB0337">
        <w:rPr>
          <w:rFonts w:ascii="Constantia" w:hAnsi="Constantia" w:cs="Constantia"/>
          <w:b/>
          <w:bCs/>
        </w:rPr>
        <w:t>Sie dürfen:</w:t>
      </w:r>
      <w:r w:rsidRPr="00CB0337">
        <w:rPr>
          <w:rFonts w:ascii="Constantia" w:hAnsi="Constantia" w:cs="Constantia"/>
          <w:b/>
          <w:bCs/>
        </w:rPr>
        <w:br/>
      </w:r>
      <w:r w:rsidRPr="00CB0337">
        <w:rPr>
          <w:rFonts w:ascii="Constantia" w:hAnsi="Constantia" w:cs="Constantia"/>
          <w:sz w:val="20"/>
          <w:szCs w:val="20"/>
        </w:rPr>
        <w:t xml:space="preserve"> das Werk bzw. den Inhalt vervielfältigen, verbreiten und öffentlich zugänglich machen</w:t>
      </w:r>
    </w:p>
    <w:p w:rsidR="005D4668" w:rsidRPr="00CB0337" w:rsidRDefault="0021369B" w:rsidP="0090476C">
      <w:pPr>
        <w:rPr>
          <w:rFonts w:ascii="Constantia" w:hAnsi="Constantia" w:cs="Constantia"/>
          <w:sz w:val="20"/>
          <w:szCs w:val="20"/>
        </w:rPr>
      </w:pPr>
      <w:r>
        <w:rPr>
          <w:noProof/>
          <w:lang w:eastAsia="de-DE"/>
        </w:rPr>
        <w:drawing>
          <wp:anchor distT="0" distB="5969" distL="114300" distR="116586" simplePos="0" relativeHeight="251638272" behindDoc="1" locked="0" layoutInCell="1" allowOverlap="1">
            <wp:simplePos x="0" y="0"/>
            <wp:positionH relativeFrom="column">
              <wp:posOffset>-10160</wp:posOffset>
            </wp:positionH>
            <wp:positionV relativeFrom="paragraph">
              <wp:posOffset>424815</wp:posOffset>
            </wp:positionV>
            <wp:extent cx="335280" cy="311150"/>
            <wp:effectExtent l="19050" t="0" r="7620" b="0"/>
            <wp:wrapTight wrapText="bothSides">
              <wp:wrapPolygon edited="0">
                <wp:start x="-1227" y="0"/>
                <wp:lineTo x="-1227" y="19837"/>
                <wp:lineTo x="22091" y="19837"/>
                <wp:lineTo x="22091" y="0"/>
                <wp:lineTo x="-1227" y="0"/>
              </wp:wrapPolygon>
            </wp:wrapTight>
            <wp:docPr id="430"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pic:cNvPicPr>
                      <a:picLocks noChangeAspect="1" noChangeArrowheads="1"/>
                    </pic:cNvPicPr>
                  </pic:nvPicPr>
                  <pic:blipFill>
                    <a:blip r:embed="rId20" cstate="print"/>
                    <a:srcRect/>
                    <a:stretch>
                      <a:fillRect/>
                    </a:stretch>
                  </pic:blipFill>
                  <pic:spPr bwMode="auto">
                    <a:xfrm>
                      <a:off x="0" y="0"/>
                      <a:ext cx="335280" cy="311150"/>
                    </a:xfrm>
                    <a:prstGeom prst="rect">
                      <a:avLst/>
                    </a:prstGeom>
                    <a:noFill/>
                    <a:ln w="9525">
                      <a:noFill/>
                      <a:miter lim="800000"/>
                      <a:headEnd/>
                      <a:tailEnd/>
                    </a:ln>
                  </pic:spPr>
                </pic:pic>
              </a:graphicData>
            </a:graphic>
          </wp:anchor>
        </w:drawing>
      </w:r>
      <w:r w:rsidR="005D4668" w:rsidRPr="00CB0337">
        <w:rPr>
          <w:rFonts w:ascii="Constantia" w:hAnsi="Constantia" w:cs="Constantia"/>
          <w:b/>
          <w:bCs/>
        </w:rPr>
        <w:t>Zu den folgenden Bedingungen:</w:t>
      </w:r>
      <w:r w:rsidR="005D4668" w:rsidRPr="00CB0337">
        <w:rPr>
          <w:rFonts w:ascii="Constantia" w:hAnsi="Constantia" w:cs="Constantia"/>
          <w:b/>
          <w:bCs/>
        </w:rPr>
        <w:br/>
      </w:r>
      <w:r w:rsidR="005D4668" w:rsidRPr="00CB0337">
        <w:rPr>
          <w:rFonts w:ascii="Constantia" w:hAnsi="Constantia" w:cs="Constantia"/>
          <w:sz w:val="20"/>
          <w:szCs w:val="20"/>
        </w:rPr>
        <w:br/>
        <w:t>Namensnennung — Sie müssen den Namen des Autors/Rechteinhabers in der von ihm festgelegten Weise nennen.</w:t>
      </w:r>
    </w:p>
    <w:p w:rsidR="005D4668" w:rsidRPr="00CB0337" w:rsidRDefault="0021369B" w:rsidP="0090476C">
      <w:pPr>
        <w:rPr>
          <w:rFonts w:ascii="Constantia" w:hAnsi="Constantia" w:cs="Constantia"/>
          <w:sz w:val="20"/>
          <w:szCs w:val="20"/>
        </w:rPr>
      </w:pPr>
      <w:r>
        <w:rPr>
          <w:noProof/>
          <w:lang w:eastAsia="de-DE"/>
        </w:rPr>
        <w:drawing>
          <wp:anchor distT="0" distB="3429" distL="114300" distR="114300" simplePos="0" relativeHeight="251639296" behindDoc="1" locked="0" layoutInCell="1" allowOverlap="1">
            <wp:simplePos x="0" y="0"/>
            <wp:positionH relativeFrom="column">
              <wp:posOffset>-1270</wp:posOffset>
            </wp:positionH>
            <wp:positionV relativeFrom="paragraph">
              <wp:posOffset>43815</wp:posOffset>
            </wp:positionV>
            <wp:extent cx="341630" cy="311150"/>
            <wp:effectExtent l="19050" t="0" r="1270" b="0"/>
            <wp:wrapTight wrapText="bothSides">
              <wp:wrapPolygon edited="0">
                <wp:start x="-1204" y="0"/>
                <wp:lineTo x="-1204" y="19837"/>
                <wp:lineTo x="21680" y="19837"/>
                <wp:lineTo x="21680" y="0"/>
                <wp:lineTo x="-1204" y="0"/>
              </wp:wrapPolygon>
            </wp:wrapTight>
            <wp:docPr id="429"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pic:cNvPicPr>
                      <a:picLocks noChangeAspect="1" noChangeArrowheads="1"/>
                    </pic:cNvPicPr>
                  </pic:nvPicPr>
                  <pic:blipFill>
                    <a:blip r:embed="rId21" cstate="print"/>
                    <a:srcRect/>
                    <a:stretch>
                      <a:fillRect/>
                    </a:stretch>
                  </pic:blipFill>
                  <pic:spPr bwMode="auto">
                    <a:xfrm>
                      <a:off x="0" y="0"/>
                      <a:ext cx="341630" cy="311150"/>
                    </a:xfrm>
                    <a:prstGeom prst="rect">
                      <a:avLst/>
                    </a:prstGeom>
                    <a:noFill/>
                    <a:ln w="9525">
                      <a:noFill/>
                      <a:miter lim="800000"/>
                      <a:headEnd/>
                      <a:tailEnd/>
                    </a:ln>
                  </pic:spPr>
                </pic:pic>
              </a:graphicData>
            </a:graphic>
          </wp:anchor>
        </w:drawing>
      </w:r>
      <w:r>
        <w:rPr>
          <w:noProof/>
          <w:lang w:eastAsia="de-DE"/>
        </w:rPr>
        <w:drawing>
          <wp:anchor distT="0" distB="6858" distL="114300" distR="114300" simplePos="0" relativeHeight="251640320" behindDoc="1" locked="0" layoutInCell="1" allowOverlap="1">
            <wp:simplePos x="0" y="0"/>
            <wp:positionH relativeFrom="column">
              <wp:posOffset>3175</wp:posOffset>
            </wp:positionH>
            <wp:positionV relativeFrom="paragraph">
              <wp:posOffset>615315</wp:posOffset>
            </wp:positionV>
            <wp:extent cx="347345" cy="316865"/>
            <wp:effectExtent l="19050" t="0" r="0" b="0"/>
            <wp:wrapTight wrapText="bothSides">
              <wp:wrapPolygon edited="0">
                <wp:start x="-1185" y="0"/>
                <wp:lineTo x="-1185" y="20778"/>
                <wp:lineTo x="21324" y="20778"/>
                <wp:lineTo x="21324" y="0"/>
                <wp:lineTo x="-1185" y="0"/>
              </wp:wrapPolygon>
            </wp:wrapTight>
            <wp:docPr id="428"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22" cstate="print"/>
                    <a:srcRect/>
                    <a:stretch>
                      <a:fillRect/>
                    </a:stretch>
                  </pic:blipFill>
                  <pic:spPr bwMode="auto">
                    <a:xfrm>
                      <a:off x="0" y="0"/>
                      <a:ext cx="347345" cy="316865"/>
                    </a:xfrm>
                    <a:prstGeom prst="rect">
                      <a:avLst/>
                    </a:prstGeom>
                    <a:noFill/>
                    <a:ln w="9525">
                      <a:noFill/>
                      <a:miter lim="800000"/>
                      <a:headEnd/>
                      <a:tailEnd/>
                    </a:ln>
                  </pic:spPr>
                </pic:pic>
              </a:graphicData>
            </a:graphic>
          </wp:anchor>
        </w:drawing>
      </w:r>
      <w:r w:rsidR="005D4668" w:rsidRPr="00CB0337">
        <w:rPr>
          <w:rFonts w:ascii="Constantia" w:hAnsi="Constantia" w:cs="Constantia"/>
          <w:sz w:val="20"/>
          <w:szCs w:val="20"/>
        </w:rPr>
        <w:t>Keine kommerzielle Nutzung — Dieses Werk bzw. dieser Inhalt darf nicht für kommerzielle Zwecke verwendet werden.</w:t>
      </w:r>
      <w:r w:rsidR="005D4668" w:rsidRPr="00CB0337">
        <w:rPr>
          <w:rFonts w:ascii="Constantia" w:hAnsi="Constantia" w:cs="Constantia"/>
          <w:sz w:val="20"/>
          <w:szCs w:val="20"/>
        </w:rPr>
        <w:br/>
      </w:r>
      <w:r w:rsidR="005D4668" w:rsidRPr="00CB0337">
        <w:rPr>
          <w:rFonts w:ascii="Constantia" w:hAnsi="Constantia" w:cs="Constantia"/>
          <w:sz w:val="20"/>
          <w:szCs w:val="20"/>
        </w:rPr>
        <w:br/>
        <w:t>Keine Bearbeitung — Dieses Werk bzw. dieser Inhalt darf nicht bearbeitet, abgewandelt oder in anderer Weise verändert werden.</w:t>
      </w:r>
    </w:p>
    <w:p w:rsidR="005D4668" w:rsidRPr="00CB0337" w:rsidRDefault="005D4668" w:rsidP="0090476C">
      <w:pPr>
        <w:rPr>
          <w:rFonts w:ascii="Constantia" w:hAnsi="Constantia" w:cs="Constantia"/>
          <w:sz w:val="20"/>
          <w:szCs w:val="20"/>
        </w:rPr>
      </w:pPr>
      <w:r w:rsidRPr="00CB0337">
        <w:rPr>
          <w:rFonts w:ascii="Constantia" w:hAnsi="Constantia" w:cs="Constantia"/>
          <w:b/>
          <w:bCs/>
        </w:rPr>
        <w:br/>
        <w:t>Wobei gilt:</w:t>
      </w:r>
      <w:r w:rsidRPr="00CB0337">
        <w:rPr>
          <w:rFonts w:ascii="Constantia" w:hAnsi="Constantia" w:cs="Constantia"/>
          <w:b/>
          <w:bCs/>
        </w:rPr>
        <w:br/>
      </w:r>
      <w:r w:rsidRPr="00CB0337">
        <w:rPr>
          <w:rFonts w:ascii="Constantia" w:hAnsi="Constantia" w:cs="Constantia"/>
          <w:b/>
          <w:bCs/>
        </w:rPr>
        <w:br/>
      </w:r>
      <w:r w:rsidRPr="00CB0337">
        <w:rPr>
          <w:rFonts w:ascii="Constantia" w:hAnsi="Constantia" w:cs="Constantia"/>
          <w:sz w:val="20"/>
          <w:szCs w:val="20"/>
        </w:rPr>
        <w:t xml:space="preserve">• </w:t>
      </w:r>
      <w:r w:rsidRPr="00CB0337">
        <w:rPr>
          <w:rFonts w:ascii="Constantia" w:hAnsi="Constantia" w:cs="Constantia"/>
          <w:b/>
          <w:bCs/>
          <w:sz w:val="20"/>
          <w:szCs w:val="20"/>
        </w:rPr>
        <w:t>Verzichtserklärung</w:t>
      </w:r>
      <w:r w:rsidRPr="00CB0337">
        <w:rPr>
          <w:rFonts w:ascii="Constantia" w:hAnsi="Constantia" w:cs="Constantia"/>
          <w:sz w:val="20"/>
          <w:szCs w:val="20"/>
        </w:rPr>
        <w:t xml:space="preserve"> — Jede der vorgenannten Bedingungen kann aufgehoben werden, sofern Sie die ausdrückliche Einwilligung des Rechteinhabers dazu erhalten.</w:t>
      </w:r>
    </w:p>
    <w:p w:rsidR="005D4668" w:rsidRPr="00CB0337" w:rsidRDefault="005D4668" w:rsidP="0090476C">
      <w:pPr>
        <w:rPr>
          <w:rFonts w:ascii="Constantia" w:hAnsi="Constantia" w:cs="Constantia"/>
          <w:sz w:val="20"/>
          <w:szCs w:val="20"/>
        </w:rPr>
      </w:pPr>
      <w:r w:rsidRPr="00CB0337">
        <w:rPr>
          <w:rFonts w:ascii="Constantia" w:hAnsi="Constantia" w:cs="Constantia"/>
          <w:sz w:val="20"/>
          <w:szCs w:val="20"/>
        </w:rPr>
        <w:t xml:space="preserve">• </w:t>
      </w:r>
      <w:r w:rsidRPr="00CB0337">
        <w:rPr>
          <w:rFonts w:ascii="Constantia" w:hAnsi="Constantia" w:cs="Constantia"/>
          <w:b/>
          <w:bCs/>
          <w:sz w:val="20"/>
          <w:szCs w:val="20"/>
        </w:rPr>
        <w:t>Public Domain (gemeinfreie oder nicht schützbare Inhalte)</w:t>
      </w:r>
      <w:r w:rsidRPr="00CB0337">
        <w:rPr>
          <w:rFonts w:ascii="Constantia" w:hAnsi="Constantia" w:cs="Constantia"/>
          <w:sz w:val="20"/>
          <w:szCs w:val="20"/>
        </w:rPr>
        <w:t xml:space="preserve"> — Soweit das Werk, der Inhalt oder irgendein Teil davon zur Public Domain der jeweiligen Rechtsordnung gehört, wird dieser Status von der Lizenz in keiner Weise berührt.</w:t>
      </w:r>
    </w:p>
    <w:p w:rsidR="005D4668" w:rsidRPr="00CB0337" w:rsidRDefault="005D4668" w:rsidP="0090476C">
      <w:pPr>
        <w:rPr>
          <w:rFonts w:ascii="Constantia" w:hAnsi="Constantia" w:cs="Constantia"/>
          <w:sz w:val="20"/>
          <w:szCs w:val="20"/>
        </w:rPr>
      </w:pPr>
      <w:r w:rsidRPr="00CB0337">
        <w:rPr>
          <w:rFonts w:ascii="Constantia" w:hAnsi="Constantia" w:cs="Constantia"/>
          <w:sz w:val="20"/>
          <w:szCs w:val="20"/>
        </w:rPr>
        <w:t xml:space="preserve">• </w:t>
      </w:r>
      <w:r w:rsidRPr="00CB0337">
        <w:rPr>
          <w:rFonts w:ascii="Constantia" w:hAnsi="Constantia" w:cs="Constantia"/>
          <w:b/>
          <w:bCs/>
          <w:sz w:val="20"/>
          <w:szCs w:val="20"/>
        </w:rPr>
        <w:t>Sonstige Rechte</w:t>
      </w:r>
      <w:r w:rsidRPr="00CB0337">
        <w:rPr>
          <w:rFonts w:ascii="Constantia" w:hAnsi="Constantia" w:cs="Constantia"/>
          <w:sz w:val="20"/>
          <w:szCs w:val="20"/>
        </w:rPr>
        <w:t xml:space="preserve"> — Die Lizenz hat keinerlei Einfluss auf die folgenden Rechte:</w:t>
      </w:r>
      <w:r w:rsidRPr="00CB0337">
        <w:rPr>
          <w:rFonts w:ascii="Constantia" w:hAnsi="Constantia" w:cs="Constantia"/>
          <w:sz w:val="20"/>
          <w:szCs w:val="20"/>
        </w:rPr>
        <w:br/>
        <w:t xml:space="preserve">• Die Rechte, die jedermann wegen der Schranken des Urheberrechts oder aufgrund gesetzlicher Erlaubnisse zustehen (in einigen Ländern als grundsätzliche Doktrin des fair </w:t>
      </w:r>
      <w:proofErr w:type="spellStart"/>
      <w:r w:rsidRPr="00CB0337">
        <w:rPr>
          <w:rFonts w:ascii="Constantia" w:hAnsi="Constantia" w:cs="Constantia"/>
          <w:sz w:val="20"/>
          <w:szCs w:val="20"/>
        </w:rPr>
        <w:t>use</w:t>
      </w:r>
      <w:proofErr w:type="spellEnd"/>
      <w:r w:rsidRPr="00CB0337">
        <w:rPr>
          <w:rFonts w:ascii="Constantia" w:hAnsi="Constantia" w:cs="Constantia"/>
          <w:sz w:val="20"/>
          <w:szCs w:val="20"/>
        </w:rPr>
        <w:t xml:space="preserve"> etabliert)</w:t>
      </w:r>
      <w:proofErr w:type="gramStart"/>
      <w:r w:rsidRPr="00CB0337">
        <w:rPr>
          <w:rFonts w:ascii="Constantia" w:hAnsi="Constantia" w:cs="Constantia"/>
          <w:sz w:val="20"/>
          <w:szCs w:val="20"/>
        </w:rPr>
        <w:t>;</w:t>
      </w:r>
      <w:proofErr w:type="gramEnd"/>
      <w:r w:rsidRPr="00CB0337">
        <w:rPr>
          <w:rFonts w:ascii="Constantia" w:hAnsi="Constantia" w:cs="Constantia"/>
          <w:sz w:val="20"/>
          <w:szCs w:val="20"/>
        </w:rPr>
        <w:br/>
        <w:t>• Das Urheberpersönlichkeitsrecht des Rechteinhabers;</w:t>
      </w:r>
      <w:r w:rsidRPr="00CB0337">
        <w:rPr>
          <w:rFonts w:ascii="Constantia" w:hAnsi="Constantia" w:cs="Constantia"/>
          <w:sz w:val="20"/>
          <w:szCs w:val="20"/>
        </w:rPr>
        <w:br/>
        <w:t>• Rechte anderer Personen, entweder am Lizenzgegenstand selber oder bezüglich seiner Verwendung, zum Beispiel Persönlichkeitsrechte abgebildeter Personen.</w:t>
      </w:r>
    </w:p>
    <w:p w:rsidR="005D4668" w:rsidRPr="00CB0337" w:rsidRDefault="005D4668" w:rsidP="0090476C">
      <w:pPr>
        <w:rPr>
          <w:rFonts w:ascii="Constantia" w:hAnsi="Constantia" w:cs="Constantia"/>
          <w:b/>
          <w:bCs/>
          <w:sz w:val="20"/>
          <w:szCs w:val="20"/>
        </w:rPr>
      </w:pPr>
    </w:p>
    <w:p w:rsidR="005D4668" w:rsidRPr="00CB0337" w:rsidRDefault="005D4668" w:rsidP="0090476C">
      <w:pPr>
        <w:rPr>
          <w:rFonts w:ascii="Constantia" w:hAnsi="Constantia" w:cs="Constantia"/>
        </w:rPr>
      </w:pPr>
      <w:r w:rsidRPr="00CB0337">
        <w:rPr>
          <w:rFonts w:ascii="Constantia" w:hAnsi="Constantia" w:cs="Constantia"/>
          <w:b/>
          <w:bCs/>
          <w:sz w:val="20"/>
          <w:szCs w:val="20"/>
        </w:rPr>
        <w:t xml:space="preserve">• Hinweis </w:t>
      </w:r>
      <w:r w:rsidRPr="00CB0337">
        <w:rPr>
          <w:rFonts w:ascii="Constantia" w:hAnsi="Constantia" w:cs="Constantia"/>
          <w:sz w:val="20"/>
          <w:szCs w:val="20"/>
        </w:rPr>
        <w:t>— Im Falle einer Verbreitung müssen Sie anderen alle Lizenzbedingungen mitteilen, die für dieses Werk gelten. Am einfachsten ist es, an entsprechender</w:t>
      </w:r>
      <w:r w:rsidRPr="00CB0337">
        <w:rPr>
          <w:rFonts w:ascii="Constantia" w:hAnsi="Constantia" w:cs="Constantia"/>
          <w:sz w:val="20"/>
          <w:szCs w:val="20"/>
        </w:rPr>
        <w:br/>
        <w:t>Stelle einen Link auf diese Seite einzubinden.</w:t>
      </w:r>
      <w:r w:rsidRPr="00CB0337">
        <w:rPr>
          <w:rFonts w:ascii="Constantia" w:hAnsi="Constantia" w:cs="Constantia"/>
        </w:rPr>
        <w:t xml:space="preserve"> </w:t>
      </w:r>
    </w:p>
    <w:p w:rsidR="005D4668" w:rsidRPr="00CB0337" w:rsidRDefault="005D4668">
      <w:pPr>
        <w:rPr>
          <w:rFonts w:ascii="Constantia" w:hAnsi="Constantia" w:cs="Constantia"/>
          <w:b/>
          <w:bCs/>
        </w:rPr>
      </w:pPr>
      <w:r w:rsidRPr="00CB0337">
        <w:rPr>
          <w:rFonts w:ascii="Constantia" w:hAnsi="Constantia" w:cs="Constantia"/>
          <w:b/>
          <w:bCs/>
        </w:rPr>
        <w:br w:type="page"/>
      </w:r>
    </w:p>
    <w:p w:rsidR="005D4668" w:rsidRPr="00CB0337" w:rsidRDefault="005D4668" w:rsidP="00EC4208">
      <w:pPr>
        <w:jc w:val="center"/>
        <w:rPr>
          <w:rFonts w:ascii="Constantia" w:hAnsi="Constantia" w:cs="Constantia"/>
          <w:b/>
          <w:bCs/>
          <w:sz w:val="36"/>
          <w:szCs w:val="36"/>
        </w:rPr>
      </w:pPr>
      <w:r w:rsidRPr="00CB0337">
        <w:rPr>
          <w:rFonts w:ascii="Constantia" w:hAnsi="Constantia" w:cs="Constantia"/>
          <w:b/>
          <w:bCs/>
          <w:sz w:val="36"/>
          <w:szCs w:val="36"/>
        </w:rPr>
        <w:lastRenderedPageBreak/>
        <w:t>Impressum</w:t>
      </w:r>
    </w:p>
    <w:p w:rsidR="005D4668" w:rsidRPr="00CB0337" w:rsidRDefault="005D4668" w:rsidP="00EC4208">
      <w:pPr>
        <w:jc w:val="center"/>
        <w:rPr>
          <w:rFonts w:ascii="Constantia" w:hAnsi="Constantia" w:cs="Constantia"/>
          <w:b/>
          <w:bCs/>
        </w:rPr>
      </w:pPr>
    </w:p>
    <w:p w:rsidR="005D4668" w:rsidRPr="00CB0337" w:rsidRDefault="005D4668" w:rsidP="00EC4208">
      <w:pPr>
        <w:jc w:val="center"/>
        <w:rPr>
          <w:rFonts w:ascii="Constantia" w:hAnsi="Constantia" w:cs="Constantia"/>
        </w:rPr>
      </w:pPr>
      <w:r w:rsidRPr="00CB0337">
        <w:rPr>
          <w:rFonts w:ascii="Constantia" w:hAnsi="Constantia" w:cs="Constantia"/>
          <w:b/>
          <w:bCs/>
        </w:rPr>
        <w:t>Geschrieben &amp; Erdacht</w:t>
      </w:r>
      <w:r w:rsidRPr="00CB0337">
        <w:rPr>
          <w:rFonts w:ascii="Constantia" w:hAnsi="Constantia" w:cs="Constantia"/>
          <w:b/>
          <w:bCs/>
        </w:rPr>
        <w:br/>
      </w:r>
      <w:r w:rsidRPr="004B2ED3">
        <w:rPr>
          <w:rFonts w:ascii="Constantia" w:hAnsi="Constantia" w:cs="Constantia"/>
          <w:bCs/>
        </w:rPr>
        <w:t xml:space="preserve"> Patrick Georg Bock</w:t>
      </w:r>
    </w:p>
    <w:p w:rsidR="005D4668" w:rsidRPr="00D42AAB" w:rsidRDefault="005D4668" w:rsidP="00EC4208">
      <w:pPr>
        <w:jc w:val="center"/>
        <w:rPr>
          <w:rFonts w:ascii="Constantia" w:hAnsi="Constantia" w:cs="Constantia"/>
          <w:b/>
          <w:bCs/>
          <w:lang w:val="en-US"/>
        </w:rPr>
      </w:pPr>
      <w:r w:rsidRPr="0056533A">
        <w:rPr>
          <w:rFonts w:ascii="Constantia" w:hAnsi="Constantia" w:cs="Constantia"/>
          <w:b/>
          <w:bCs/>
          <w:lang w:val="en-US"/>
        </w:rPr>
        <w:br/>
      </w:r>
      <w:proofErr w:type="spellStart"/>
      <w:r w:rsidRPr="00D42AAB">
        <w:rPr>
          <w:rFonts w:ascii="Constantia" w:hAnsi="Constantia" w:cs="Constantia"/>
          <w:b/>
          <w:bCs/>
          <w:lang w:val="en-US"/>
        </w:rPr>
        <w:t>Grafikdesign</w:t>
      </w:r>
      <w:proofErr w:type="spellEnd"/>
      <w:r w:rsidRPr="00D42AAB">
        <w:rPr>
          <w:rFonts w:ascii="Constantia" w:hAnsi="Constantia" w:cs="Constantia"/>
          <w:b/>
          <w:bCs/>
          <w:lang w:val="en-US"/>
        </w:rPr>
        <w:t xml:space="preserve"> &amp; Layout</w:t>
      </w:r>
      <w:r w:rsidRPr="00D42AAB">
        <w:rPr>
          <w:rFonts w:ascii="Constantia" w:hAnsi="Constantia" w:cs="Constantia"/>
          <w:b/>
          <w:bCs/>
          <w:lang w:val="en-US"/>
        </w:rPr>
        <w:br/>
      </w:r>
      <w:r w:rsidRPr="00D42AAB">
        <w:rPr>
          <w:rFonts w:ascii="Constantia" w:hAnsi="Constantia" w:cs="Constantia"/>
          <w:bCs/>
          <w:lang w:val="en-US"/>
        </w:rPr>
        <w:t>Patrick Georg Bock</w:t>
      </w:r>
      <w:r w:rsidRPr="00D42AAB">
        <w:rPr>
          <w:rFonts w:ascii="Constantia" w:hAnsi="Constantia" w:cs="Constantia"/>
          <w:bCs/>
          <w:lang w:val="en-US"/>
        </w:rPr>
        <w:br/>
      </w:r>
      <w:r w:rsidR="00D42AAB" w:rsidRPr="00D42AAB">
        <w:rPr>
          <w:rFonts w:ascii="Constantia" w:hAnsi="Constantia" w:cs="Constantia"/>
          <w:b/>
          <w:bCs/>
          <w:lang w:val="en-US"/>
        </w:rPr>
        <w:t>XXX</w:t>
      </w:r>
      <w:r w:rsidR="00D42AAB" w:rsidRPr="00D42AAB">
        <w:rPr>
          <w:rFonts w:ascii="Constantia" w:hAnsi="Constantia" w:cs="Constantia"/>
          <w:b/>
          <w:bCs/>
          <w:lang w:val="en-US"/>
        </w:rPr>
        <w:br/>
      </w:r>
      <w:r w:rsidR="00D42AAB">
        <w:rPr>
          <w:rFonts w:ascii="Constantia" w:hAnsi="Constantia" w:cs="Constantia"/>
          <w:b/>
          <w:bCs/>
          <w:lang w:val="en-US"/>
        </w:rPr>
        <w:t>XXX</w:t>
      </w:r>
      <w:r w:rsidR="00D42AAB">
        <w:rPr>
          <w:rFonts w:ascii="Constantia" w:hAnsi="Constantia" w:cs="Constantia"/>
          <w:b/>
          <w:bCs/>
          <w:lang w:val="en-US"/>
        </w:rPr>
        <w:br/>
        <w:t>XXX</w:t>
      </w:r>
    </w:p>
    <w:p w:rsidR="00CC1C10" w:rsidRDefault="005D4668" w:rsidP="00EC4208">
      <w:pPr>
        <w:jc w:val="center"/>
        <w:rPr>
          <w:rFonts w:ascii="Constantia" w:hAnsi="Constantia" w:cs="Constantia"/>
          <w:bCs/>
        </w:rPr>
      </w:pPr>
      <w:r w:rsidRPr="00CB0337">
        <w:rPr>
          <w:rFonts w:ascii="Constantia" w:hAnsi="Constantia" w:cs="Constantia"/>
          <w:b/>
          <w:bCs/>
        </w:rPr>
        <w:t>Korrektur &amp; Lektorat</w:t>
      </w:r>
      <w:r w:rsidRPr="00CB0337">
        <w:rPr>
          <w:rFonts w:ascii="Constantia" w:hAnsi="Constantia" w:cs="Constantia"/>
          <w:b/>
          <w:bCs/>
        </w:rPr>
        <w:br/>
      </w:r>
      <w:r w:rsidR="00D42AAB">
        <w:rPr>
          <w:rFonts w:ascii="Constantia" w:hAnsi="Constantia" w:cs="Constantia"/>
          <w:bCs/>
        </w:rPr>
        <w:t>XXX</w:t>
      </w:r>
    </w:p>
    <w:p w:rsidR="00CC1C10" w:rsidRDefault="00CC1C10" w:rsidP="00EC4208">
      <w:pPr>
        <w:jc w:val="center"/>
        <w:rPr>
          <w:rFonts w:ascii="Constantia" w:hAnsi="Constantia" w:cs="Constantia"/>
          <w:bCs/>
        </w:rPr>
      </w:pPr>
    </w:p>
    <w:p w:rsidR="005D4668" w:rsidRPr="00CB0337" w:rsidRDefault="00FA0475" w:rsidP="00EC4208">
      <w:pPr>
        <w:jc w:val="center"/>
        <w:rPr>
          <w:rFonts w:ascii="Constantia" w:hAnsi="Constantia" w:cs="Constantia"/>
          <w:b/>
          <w:bCs/>
        </w:rPr>
      </w:pPr>
      <w:r>
        <w:rPr>
          <w:rFonts w:ascii="Constantia" w:hAnsi="Constantia" w:cs="Constantia"/>
          <w:b/>
          <w:bCs/>
        </w:rPr>
        <w:t>Helfende Hände</w:t>
      </w:r>
      <w:r>
        <w:rPr>
          <w:rFonts w:ascii="Constantia" w:hAnsi="Constantia" w:cs="Constantia"/>
          <w:b/>
          <w:bCs/>
        </w:rPr>
        <w:br/>
      </w:r>
      <w:r w:rsidR="00D42AAB">
        <w:rPr>
          <w:rFonts w:ascii="Constantia" w:hAnsi="Constantia" w:cs="Constantia"/>
          <w:bCs/>
        </w:rPr>
        <w:t>XXX</w:t>
      </w:r>
      <w:r w:rsidR="00D42AAB">
        <w:rPr>
          <w:rFonts w:ascii="Constantia" w:hAnsi="Constantia" w:cs="Constantia"/>
          <w:bCs/>
        </w:rPr>
        <w:br/>
        <w:t>XXX</w:t>
      </w:r>
    </w:p>
    <w:p w:rsidR="005D4668" w:rsidRPr="00CB0337" w:rsidRDefault="0021369B" w:rsidP="00EC4208">
      <w:pPr>
        <w:jc w:val="center"/>
        <w:rPr>
          <w:rFonts w:ascii="Constantia" w:hAnsi="Constantia" w:cs="Constantia"/>
          <w:b/>
          <w:bCs/>
        </w:rPr>
      </w:pPr>
      <w:r>
        <w:rPr>
          <w:noProof/>
          <w:lang w:eastAsia="de-DE"/>
        </w:rPr>
        <w:drawing>
          <wp:anchor distT="18288" distB="0" distL="114300" distR="256978" simplePos="0" relativeHeight="251631104" behindDoc="0" locked="0" layoutInCell="1" allowOverlap="1">
            <wp:simplePos x="0" y="0"/>
            <wp:positionH relativeFrom="column">
              <wp:posOffset>1748155</wp:posOffset>
            </wp:positionH>
            <wp:positionV relativeFrom="paragraph">
              <wp:posOffset>27940</wp:posOffset>
            </wp:positionV>
            <wp:extent cx="2505710" cy="3322320"/>
            <wp:effectExtent l="19050" t="0" r="8890" b="0"/>
            <wp:wrapNone/>
            <wp:docPr id="427" name="Grafik 2" descr="HD´s Zei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HD´s Zeichen.jpg"/>
                    <pic:cNvPicPr>
                      <a:picLocks noChangeAspect="1" noChangeArrowheads="1"/>
                    </pic:cNvPicPr>
                  </pic:nvPicPr>
                  <pic:blipFill>
                    <a:blip r:embed="rId23" cstate="print"/>
                    <a:srcRect/>
                    <a:stretch>
                      <a:fillRect/>
                    </a:stretch>
                  </pic:blipFill>
                  <pic:spPr bwMode="auto">
                    <a:xfrm>
                      <a:off x="0" y="0"/>
                      <a:ext cx="2505710" cy="3322320"/>
                    </a:xfrm>
                    <a:prstGeom prst="rect">
                      <a:avLst/>
                    </a:prstGeom>
                    <a:noFill/>
                    <a:ln w="9525">
                      <a:noFill/>
                      <a:miter lim="800000"/>
                      <a:headEnd/>
                      <a:tailEnd/>
                    </a:ln>
                  </pic:spPr>
                </pic:pic>
              </a:graphicData>
            </a:graphic>
          </wp:anchor>
        </w:drawing>
      </w:r>
    </w:p>
    <w:p w:rsidR="005D4668" w:rsidRPr="00CB0337" w:rsidRDefault="005D4668" w:rsidP="00EC4208">
      <w:pPr>
        <w:jc w:val="center"/>
        <w:rPr>
          <w:rFonts w:ascii="Constantia" w:hAnsi="Constantia" w:cs="Constantia"/>
          <w:b/>
          <w:bCs/>
        </w:rPr>
      </w:pPr>
    </w:p>
    <w:p w:rsidR="005D4668" w:rsidRPr="00CB0337" w:rsidRDefault="005D4668" w:rsidP="00EC4208">
      <w:pPr>
        <w:jc w:val="center"/>
        <w:rPr>
          <w:rFonts w:ascii="Constantia" w:hAnsi="Constantia" w:cs="Constantia"/>
          <w:b/>
          <w:bCs/>
        </w:rPr>
      </w:pPr>
    </w:p>
    <w:p w:rsidR="005D4668" w:rsidRPr="00CB0337" w:rsidRDefault="005D4668" w:rsidP="00EC4208">
      <w:pPr>
        <w:jc w:val="center"/>
        <w:rPr>
          <w:rFonts w:ascii="Constantia" w:hAnsi="Constantia" w:cs="Constantia"/>
          <w:b/>
          <w:bCs/>
        </w:rPr>
      </w:pPr>
    </w:p>
    <w:p w:rsidR="005D4668" w:rsidRPr="00CB0337" w:rsidRDefault="005D4668" w:rsidP="00EC4208">
      <w:pPr>
        <w:jc w:val="center"/>
        <w:rPr>
          <w:rFonts w:ascii="Constantia" w:hAnsi="Constantia" w:cs="Constantia"/>
          <w:b/>
          <w:bCs/>
        </w:rPr>
      </w:pPr>
    </w:p>
    <w:p w:rsidR="005D4668" w:rsidRPr="00CB0337" w:rsidRDefault="005D4668" w:rsidP="00EC4208">
      <w:pPr>
        <w:jc w:val="center"/>
        <w:rPr>
          <w:rFonts w:ascii="Constantia" w:hAnsi="Constantia" w:cs="Constantia"/>
          <w:b/>
          <w:bCs/>
        </w:rPr>
      </w:pPr>
    </w:p>
    <w:p w:rsidR="005D4668" w:rsidRPr="00CB0337" w:rsidRDefault="005D4668" w:rsidP="00EC4208">
      <w:pPr>
        <w:jc w:val="center"/>
        <w:rPr>
          <w:rFonts w:ascii="Constantia" w:hAnsi="Constantia" w:cs="Constantia"/>
          <w:b/>
          <w:bCs/>
        </w:rPr>
      </w:pPr>
    </w:p>
    <w:p w:rsidR="005D4668" w:rsidRPr="00CB0337" w:rsidRDefault="005D4668" w:rsidP="00EC4208">
      <w:pPr>
        <w:jc w:val="center"/>
        <w:rPr>
          <w:rFonts w:ascii="Constantia" w:hAnsi="Constantia" w:cs="Constantia"/>
          <w:b/>
          <w:bCs/>
        </w:rPr>
      </w:pPr>
    </w:p>
    <w:p w:rsidR="005D4668" w:rsidRPr="00CB0337" w:rsidRDefault="005D4668" w:rsidP="00EC4208">
      <w:pPr>
        <w:jc w:val="center"/>
        <w:rPr>
          <w:rFonts w:ascii="Constantia" w:hAnsi="Constantia" w:cs="Constantia"/>
          <w:b/>
          <w:bCs/>
        </w:rPr>
      </w:pPr>
    </w:p>
    <w:p w:rsidR="005D4668" w:rsidRPr="00CB0337" w:rsidRDefault="005D4668" w:rsidP="00EC4208">
      <w:pPr>
        <w:jc w:val="center"/>
        <w:rPr>
          <w:rFonts w:ascii="Constantia" w:hAnsi="Constantia" w:cs="Constantia"/>
          <w:b/>
          <w:bCs/>
        </w:rPr>
      </w:pPr>
    </w:p>
    <w:p w:rsidR="005D4668" w:rsidRPr="00CB0337" w:rsidRDefault="005D4668" w:rsidP="00EC4208">
      <w:pPr>
        <w:jc w:val="center"/>
        <w:rPr>
          <w:rFonts w:ascii="Constantia" w:hAnsi="Constantia" w:cs="Constantia"/>
          <w:b/>
          <w:bCs/>
        </w:rPr>
      </w:pPr>
    </w:p>
    <w:p w:rsidR="005D4668" w:rsidRPr="00CB0337" w:rsidRDefault="005D4668" w:rsidP="00EC4208">
      <w:pPr>
        <w:jc w:val="center"/>
        <w:rPr>
          <w:rFonts w:ascii="Constantia" w:hAnsi="Constantia" w:cs="Constantia"/>
          <w:b/>
          <w:bCs/>
        </w:rPr>
      </w:pPr>
    </w:p>
    <w:p w:rsidR="005D4668" w:rsidRPr="00CB0337" w:rsidRDefault="005D4668" w:rsidP="008003C6">
      <w:pPr>
        <w:jc w:val="center"/>
        <w:rPr>
          <w:rFonts w:ascii="Constantia" w:hAnsi="Constantia" w:cs="Constantia"/>
        </w:rPr>
      </w:pPr>
      <w:r w:rsidRPr="00CB0337">
        <w:rPr>
          <w:rFonts w:ascii="Constantia" w:hAnsi="Constantia" w:cs="Constantia"/>
        </w:rPr>
        <w:t>Patrick Georg Bock, Donauschwabenstr. 13, 76669 Bad Schö</w:t>
      </w:r>
      <w:r>
        <w:rPr>
          <w:rFonts w:ascii="Constantia" w:hAnsi="Constantia" w:cs="Constantia"/>
        </w:rPr>
        <w:t>nborn</w:t>
      </w:r>
      <w:r>
        <w:rPr>
          <w:rFonts w:ascii="Constantia" w:hAnsi="Constantia" w:cs="Constantia"/>
        </w:rPr>
        <w:br/>
      </w:r>
      <w:proofErr w:type="spellStart"/>
      <w:r>
        <w:rPr>
          <w:rFonts w:ascii="Constantia" w:hAnsi="Constantia" w:cs="Constantia"/>
        </w:rPr>
        <w:t>e-mail</w:t>
      </w:r>
      <w:proofErr w:type="spellEnd"/>
      <w:r>
        <w:rPr>
          <w:rFonts w:ascii="Constantia" w:hAnsi="Constantia" w:cs="Constantia"/>
        </w:rPr>
        <w:t>: PGB@Bock-Spiele.de</w:t>
      </w:r>
      <w:r>
        <w:rPr>
          <w:rFonts w:ascii="Constantia" w:hAnsi="Constantia" w:cs="Constantia"/>
        </w:rPr>
        <w:br/>
        <w:t>Webpage: Bock-Spiele.de</w:t>
      </w:r>
      <w:r w:rsidRPr="00CB0337">
        <w:rPr>
          <w:rFonts w:ascii="Constantia" w:hAnsi="Constantia" w:cs="Constantia"/>
        </w:rPr>
        <w:br w:type="page"/>
      </w:r>
    </w:p>
    <w:p w:rsidR="005D4668" w:rsidRDefault="005D4668" w:rsidP="00750AA8">
      <w:pPr>
        <w:pStyle w:val="Inhaltsverzeichnisberschrift"/>
        <w:jc w:val="center"/>
        <w:rPr>
          <w:rFonts w:ascii="Constantia" w:hAnsi="Constantia" w:cs="Constantia"/>
        </w:rPr>
      </w:pPr>
      <w:r w:rsidRPr="00CB0337">
        <w:rPr>
          <w:rFonts w:ascii="Constantia" w:hAnsi="Constantia" w:cs="Constantia"/>
        </w:rPr>
        <w:lastRenderedPageBreak/>
        <w:t>Inhaltsverzeichnis</w:t>
      </w:r>
    </w:p>
    <w:p w:rsidR="00750AA8" w:rsidRPr="00750AA8" w:rsidRDefault="00750AA8" w:rsidP="00750AA8"/>
    <w:p w:rsidR="00750AA8" w:rsidRDefault="00750AA8">
      <w:pPr>
        <w:pStyle w:val="Verzeichnis1"/>
        <w:tabs>
          <w:tab w:val="right" w:leader="dot" w:pos="4341"/>
        </w:tabs>
        <w:rPr>
          <w:rFonts w:ascii="Constantia" w:hAnsi="Constantia" w:cs="Constantia"/>
        </w:rPr>
        <w:sectPr w:rsidR="00750AA8" w:rsidSect="00FA18D2">
          <w:pgSz w:w="11907" w:h="16840" w:code="9"/>
          <w:pgMar w:top="1134" w:right="1418" w:bottom="1418" w:left="1418" w:header="708" w:footer="709" w:gutter="0"/>
          <w:cols w:space="708"/>
          <w:docGrid w:linePitch="360"/>
        </w:sectPr>
      </w:pPr>
    </w:p>
    <w:p w:rsidR="00F0341B" w:rsidRDefault="00AA0159">
      <w:pPr>
        <w:pStyle w:val="Verzeichnis1"/>
        <w:tabs>
          <w:tab w:val="right" w:leader="dot" w:pos="4171"/>
        </w:tabs>
        <w:rPr>
          <w:rFonts w:asciiTheme="minorHAnsi" w:eastAsiaTheme="minorEastAsia" w:hAnsiTheme="minorHAnsi" w:cstheme="minorBidi"/>
          <w:noProof/>
          <w:lang w:eastAsia="de-DE"/>
        </w:rPr>
      </w:pPr>
      <w:r w:rsidRPr="00CB0337">
        <w:rPr>
          <w:rFonts w:ascii="Constantia" w:hAnsi="Constantia" w:cs="Constantia"/>
        </w:rPr>
        <w:lastRenderedPageBreak/>
        <w:fldChar w:fldCharType="begin"/>
      </w:r>
      <w:r w:rsidR="005D4668" w:rsidRPr="00CB0337">
        <w:rPr>
          <w:rFonts w:ascii="Constantia" w:hAnsi="Constantia" w:cs="Constantia"/>
        </w:rPr>
        <w:instrText xml:space="preserve"> TOC \o "1-3" \h \z \u </w:instrText>
      </w:r>
      <w:r w:rsidRPr="00CB0337">
        <w:rPr>
          <w:rFonts w:ascii="Constantia" w:hAnsi="Constantia" w:cs="Constantia"/>
        </w:rPr>
        <w:fldChar w:fldCharType="separate"/>
      </w:r>
      <w:hyperlink w:anchor="_Toc396419837" w:history="1">
        <w:r w:rsidR="00F0341B" w:rsidRPr="00CF083A">
          <w:rPr>
            <w:rStyle w:val="Hyperlink"/>
            <w:rFonts w:ascii="Constantia" w:hAnsi="Constantia" w:cs="Constantia"/>
            <w:noProof/>
          </w:rPr>
          <w:t>Vorwort</w:t>
        </w:r>
        <w:r w:rsidR="00F0341B">
          <w:rPr>
            <w:noProof/>
            <w:webHidden/>
          </w:rPr>
          <w:tab/>
        </w:r>
        <w:r w:rsidR="00F0341B">
          <w:rPr>
            <w:noProof/>
            <w:webHidden/>
          </w:rPr>
          <w:fldChar w:fldCharType="begin"/>
        </w:r>
        <w:r w:rsidR="00F0341B">
          <w:rPr>
            <w:noProof/>
            <w:webHidden/>
          </w:rPr>
          <w:instrText xml:space="preserve"> PAGEREF _Toc396419837 \h </w:instrText>
        </w:r>
        <w:r w:rsidR="00F0341B">
          <w:rPr>
            <w:noProof/>
            <w:webHidden/>
          </w:rPr>
        </w:r>
        <w:r w:rsidR="00F0341B">
          <w:rPr>
            <w:noProof/>
            <w:webHidden/>
          </w:rPr>
          <w:fldChar w:fldCharType="separate"/>
        </w:r>
        <w:r w:rsidR="00F0341B">
          <w:rPr>
            <w:noProof/>
            <w:webHidden/>
          </w:rPr>
          <w:t>6</w:t>
        </w:r>
        <w:r w:rsidR="00F0341B">
          <w:rPr>
            <w:noProof/>
            <w:webHidden/>
          </w:rPr>
          <w:fldChar w:fldCharType="end"/>
        </w:r>
      </w:hyperlink>
    </w:p>
    <w:p w:rsidR="00F0341B" w:rsidRDefault="009C1BCA">
      <w:pPr>
        <w:pStyle w:val="Verzeichnis1"/>
        <w:tabs>
          <w:tab w:val="right" w:leader="dot" w:pos="4171"/>
        </w:tabs>
        <w:rPr>
          <w:rFonts w:asciiTheme="minorHAnsi" w:eastAsiaTheme="minorEastAsia" w:hAnsiTheme="minorHAnsi" w:cstheme="minorBidi"/>
          <w:noProof/>
          <w:lang w:eastAsia="de-DE"/>
        </w:rPr>
      </w:pPr>
      <w:hyperlink w:anchor="_Toc396419838" w:history="1">
        <w:r w:rsidR="00F0341B" w:rsidRPr="00CF083A">
          <w:rPr>
            <w:rStyle w:val="Hyperlink"/>
            <w:rFonts w:ascii="Constantia" w:hAnsi="Constantia" w:cs="Constantia"/>
            <w:noProof/>
          </w:rPr>
          <w:t>Grundregeln:</w:t>
        </w:r>
        <w:r w:rsidR="00F0341B">
          <w:rPr>
            <w:noProof/>
            <w:webHidden/>
          </w:rPr>
          <w:tab/>
        </w:r>
        <w:r w:rsidR="00F0341B">
          <w:rPr>
            <w:noProof/>
            <w:webHidden/>
          </w:rPr>
          <w:fldChar w:fldCharType="begin"/>
        </w:r>
        <w:r w:rsidR="00F0341B">
          <w:rPr>
            <w:noProof/>
            <w:webHidden/>
          </w:rPr>
          <w:instrText xml:space="preserve"> PAGEREF _Toc396419838 \h </w:instrText>
        </w:r>
        <w:r w:rsidR="00F0341B">
          <w:rPr>
            <w:noProof/>
            <w:webHidden/>
          </w:rPr>
        </w:r>
        <w:r w:rsidR="00F0341B">
          <w:rPr>
            <w:noProof/>
            <w:webHidden/>
          </w:rPr>
          <w:fldChar w:fldCharType="separate"/>
        </w:r>
        <w:r w:rsidR="00F0341B">
          <w:rPr>
            <w:noProof/>
            <w:webHidden/>
          </w:rPr>
          <w:t>6</w:t>
        </w:r>
        <w:r w:rsidR="00F0341B">
          <w:rPr>
            <w:noProof/>
            <w:webHidden/>
          </w:rPr>
          <w:fldChar w:fldCharType="end"/>
        </w:r>
      </w:hyperlink>
    </w:p>
    <w:p w:rsidR="00F0341B" w:rsidRDefault="009C1BCA">
      <w:pPr>
        <w:pStyle w:val="Verzeichnis1"/>
        <w:tabs>
          <w:tab w:val="right" w:leader="dot" w:pos="4171"/>
        </w:tabs>
        <w:rPr>
          <w:rFonts w:asciiTheme="minorHAnsi" w:eastAsiaTheme="minorEastAsia" w:hAnsiTheme="minorHAnsi" w:cstheme="minorBidi"/>
          <w:noProof/>
          <w:lang w:eastAsia="de-DE"/>
        </w:rPr>
      </w:pPr>
      <w:hyperlink w:anchor="_Toc396419839" w:history="1">
        <w:r w:rsidR="00F0341B" w:rsidRPr="00CF083A">
          <w:rPr>
            <w:rStyle w:val="Hyperlink"/>
            <w:rFonts w:ascii="Constantia" w:hAnsi="Constantia" w:cs="Constantia"/>
            <w:noProof/>
          </w:rPr>
          <w:t>Vorgeschichte</w:t>
        </w:r>
        <w:r w:rsidR="00F0341B">
          <w:rPr>
            <w:noProof/>
            <w:webHidden/>
          </w:rPr>
          <w:tab/>
        </w:r>
        <w:r w:rsidR="00F0341B">
          <w:rPr>
            <w:noProof/>
            <w:webHidden/>
          </w:rPr>
          <w:fldChar w:fldCharType="begin"/>
        </w:r>
        <w:r w:rsidR="00F0341B">
          <w:rPr>
            <w:noProof/>
            <w:webHidden/>
          </w:rPr>
          <w:instrText xml:space="preserve"> PAGEREF _Toc396419839 \h </w:instrText>
        </w:r>
        <w:r w:rsidR="00F0341B">
          <w:rPr>
            <w:noProof/>
            <w:webHidden/>
          </w:rPr>
        </w:r>
        <w:r w:rsidR="00F0341B">
          <w:rPr>
            <w:noProof/>
            <w:webHidden/>
          </w:rPr>
          <w:fldChar w:fldCharType="separate"/>
        </w:r>
        <w:r w:rsidR="00F0341B">
          <w:rPr>
            <w:noProof/>
            <w:webHidden/>
          </w:rPr>
          <w:t>6</w:t>
        </w:r>
        <w:r w:rsidR="00F0341B">
          <w:rPr>
            <w:noProof/>
            <w:webHidden/>
          </w:rPr>
          <w:fldChar w:fldCharType="end"/>
        </w:r>
      </w:hyperlink>
    </w:p>
    <w:p w:rsidR="00F0341B" w:rsidRDefault="009C1BCA">
      <w:pPr>
        <w:pStyle w:val="Verzeichnis1"/>
        <w:tabs>
          <w:tab w:val="right" w:leader="dot" w:pos="4171"/>
        </w:tabs>
        <w:rPr>
          <w:rFonts w:asciiTheme="minorHAnsi" w:eastAsiaTheme="minorEastAsia" w:hAnsiTheme="minorHAnsi" w:cstheme="minorBidi"/>
          <w:noProof/>
          <w:lang w:eastAsia="de-DE"/>
        </w:rPr>
      </w:pPr>
      <w:hyperlink w:anchor="_Toc396419840" w:history="1">
        <w:r w:rsidR="00F0341B" w:rsidRPr="00CF083A">
          <w:rPr>
            <w:rStyle w:val="Hyperlink"/>
            <w:rFonts w:ascii="Constantia" w:hAnsi="Constantia" w:cs="Constantia"/>
            <w:noProof/>
          </w:rPr>
          <w:t>Grundregelerweiterung</w:t>
        </w:r>
        <w:r w:rsidR="00F0341B">
          <w:rPr>
            <w:noProof/>
            <w:webHidden/>
          </w:rPr>
          <w:tab/>
        </w:r>
        <w:r w:rsidR="00F0341B">
          <w:rPr>
            <w:noProof/>
            <w:webHidden/>
          </w:rPr>
          <w:fldChar w:fldCharType="begin"/>
        </w:r>
        <w:r w:rsidR="00F0341B">
          <w:rPr>
            <w:noProof/>
            <w:webHidden/>
          </w:rPr>
          <w:instrText xml:space="preserve"> PAGEREF _Toc396419840 \h </w:instrText>
        </w:r>
        <w:r w:rsidR="00F0341B">
          <w:rPr>
            <w:noProof/>
            <w:webHidden/>
          </w:rPr>
        </w:r>
        <w:r w:rsidR="00F0341B">
          <w:rPr>
            <w:noProof/>
            <w:webHidden/>
          </w:rPr>
          <w:fldChar w:fldCharType="separate"/>
        </w:r>
        <w:r w:rsidR="00F0341B">
          <w:rPr>
            <w:noProof/>
            <w:webHidden/>
          </w:rPr>
          <w:t>7</w:t>
        </w:r>
        <w:r w:rsidR="00F0341B">
          <w:rPr>
            <w:noProof/>
            <w:webHidden/>
          </w:rPr>
          <w:fldChar w:fldCharType="end"/>
        </w:r>
      </w:hyperlink>
    </w:p>
    <w:p w:rsidR="00F0341B" w:rsidRDefault="009C1BCA">
      <w:pPr>
        <w:pStyle w:val="Verzeichnis1"/>
        <w:tabs>
          <w:tab w:val="right" w:leader="dot" w:pos="4171"/>
        </w:tabs>
        <w:rPr>
          <w:rFonts w:asciiTheme="minorHAnsi" w:eastAsiaTheme="minorEastAsia" w:hAnsiTheme="minorHAnsi" w:cstheme="minorBidi"/>
          <w:noProof/>
          <w:lang w:eastAsia="de-DE"/>
        </w:rPr>
      </w:pPr>
      <w:hyperlink w:anchor="_Toc396419841" w:history="1">
        <w:r w:rsidR="00F0341B" w:rsidRPr="00CF083A">
          <w:rPr>
            <w:rStyle w:val="Hyperlink"/>
            <w:rFonts w:ascii="Constantia" w:hAnsi="Constantia" w:cs="Constantia"/>
            <w:noProof/>
          </w:rPr>
          <w:t>Spielfigurenerschaffung</w:t>
        </w:r>
        <w:r w:rsidR="00F0341B">
          <w:rPr>
            <w:noProof/>
            <w:webHidden/>
          </w:rPr>
          <w:tab/>
        </w:r>
        <w:r w:rsidR="00F0341B">
          <w:rPr>
            <w:noProof/>
            <w:webHidden/>
          </w:rPr>
          <w:fldChar w:fldCharType="begin"/>
        </w:r>
        <w:r w:rsidR="00F0341B">
          <w:rPr>
            <w:noProof/>
            <w:webHidden/>
          </w:rPr>
          <w:instrText xml:space="preserve"> PAGEREF _Toc396419841 \h </w:instrText>
        </w:r>
        <w:r w:rsidR="00F0341B">
          <w:rPr>
            <w:noProof/>
            <w:webHidden/>
          </w:rPr>
        </w:r>
        <w:r w:rsidR="00F0341B">
          <w:rPr>
            <w:noProof/>
            <w:webHidden/>
          </w:rPr>
          <w:fldChar w:fldCharType="separate"/>
        </w:r>
        <w:r w:rsidR="00F0341B">
          <w:rPr>
            <w:noProof/>
            <w:webHidden/>
          </w:rPr>
          <w:t>8</w:t>
        </w:r>
        <w:r w:rsidR="00F0341B">
          <w:rPr>
            <w:noProof/>
            <w:webHidden/>
          </w:rPr>
          <w:fldChar w:fldCharType="end"/>
        </w:r>
      </w:hyperlink>
    </w:p>
    <w:p w:rsidR="00F0341B" w:rsidRDefault="009C1BCA">
      <w:pPr>
        <w:pStyle w:val="Verzeichnis1"/>
        <w:tabs>
          <w:tab w:val="right" w:leader="dot" w:pos="4171"/>
        </w:tabs>
        <w:rPr>
          <w:rFonts w:asciiTheme="minorHAnsi" w:eastAsiaTheme="minorEastAsia" w:hAnsiTheme="minorHAnsi" w:cstheme="minorBidi"/>
          <w:noProof/>
          <w:lang w:eastAsia="de-DE"/>
        </w:rPr>
      </w:pPr>
      <w:hyperlink w:anchor="_Toc396419842" w:history="1">
        <w:r w:rsidR="00F0341B" w:rsidRPr="00CF083A">
          <w:rPr>
            <w:rStyle w:val="Hyperlink"/>
            <w:rFonts w:ascii="Constantia" w:hAnsi="Constantia"/>
            <w:noProof/>
          </w:rPr>
          <w:t>Spielklassen:</w:t>
        </w:r>
        <w:r w:rsidR="00F0341B">
          <w:rPr>
            <w:noProof/>
            <w:webHidden/>
          </w:rPr>
          <w:tab/>
        </w:r>
        <w:r w:rsidR="00F0341B">
          <w:rPr>
            <w:noProof/>
            <w:webHidden/>
          </w:rPr>
          <w:fldChar w:fldCharType="begin"/>
        </w:r>
        <w:r w:rsidR="00F0341B">
          <w:rPr>
            <w:noProof/>
            <w:webHidden/>
          </w:rPr>
          <w:instrText xml:space="preserve"> PAGEREF _Toc396419842 \h </w:instrText>
        </w:r>
        <w:r w:rsidR="00F0341B">
          <w:rPr>
            <w:noProof/>
            <w:webHidden/>
          </w:rPr>
        </w:r>
        <w:r w:rsidR="00F0341B">
          <w:rPr>
            <w:noProof/>
            <w:webHidden/>
          </w:rPr>
          <w:fldChar w:fldCharType="separate"/>
        </w:r>
        <w:r w:rsidR="00F0341B">
          <w:rPr>
            <w:noProof/>
            <w:webHidden/>
          </w:rPr>
          <w:t>9</w:t>
        </w:r>
        <w:r w:rsidR="00F0341B">
          <w:rPr>
            <w:noProof/>
            <w:webHidden/>
          </w:rPr>
          <w:fldChar w:fldCharType="end"/>
        </w:r>
      </w:hyperlink>
    </w:p>
    <w:p w:rsidR="00F0341B" w:rsidRDefault="009C1BCA">
      <w:pPr>
        <w:pStyle w:val="Verzeichnis1"/>
        <w:tabs>
          <w:tab w:val="right" w:leader="dot" w:pos="4171"/>
        </w:tabs>
        <w:rPr>
          <w:rFonts w:asciiTheme="minorHAnsi" w:eastAsiaTheme="minorEastAsia" w:hAnsiTheme="minorHAnsi" w:cstheme="minorBidi"/>
          <w:noProof/>
          <w:lang w:eastAsia="de-DE"/>
        </w:rPr>
      </w:pPr>
      <w:hyperlink w:anchor="_Toc396419843" w:history="1">
        <w:r w:rsidR="00F0341B" w:rsidRPr="00CF083A">
          <w:rPr>
            <w:rStyle w:val="Hyperlink"/>
            <w:rFonts w:ascii="Constantia" w:hAnsi="Constantia"/>
            <w:noProof/>
          </w:rPr>
          <w:t>Persönlichkeit der Spielfiguren</w:t>
        </w:r>
        <w:r w:rsidR="00F0341B">
          <w:rPr>
            <w:noProof/>
            <w:webHidden/>
          </w:rPr>
          <w:tab/>
        </w:r>
        <w:r w:rsidR="00F0341B">
          <w:rPr>
            <w:noProof/>
            <w:webHidden/>
          </w:rPr>
          <w:fldChar w:fldCharType="begin"/>
        </w:r>
        <w:r w:rsidR="00F0341B">
          <w:rPr>
            <w:noProof/>
            <w:webHidden/>
          </w:rPr>
          <w:instrText xml:space="preserve"> PAGEREF _Toc396419843 \h </w:instrText>
        </w:r>
        <w:r w:rsidR="00F0341B">
          <w:rPr>
            <w:noProof/>
            <w:webHidden/>
          </w:rPr>
        </w:r>
        <w:r w:rsidR="00F0341B">
          <w:rPr>
            <w:noProof/>
            <w:webHidden/>
          </w:rPr>
          <w:fldChar w:fldCharType="separate"/>
        </w:r>
        <w:r w:rsidR="00F0341B">
          <w:rPr>
            <w:noProof/>
            <w:webHidden/>
          </w:rPr>
          <w:t>10</w:t>
        </w:r>
        <w:r w:rsidR="00F0341B">
          <w:rPr>
            <w:noProof/>
            <w:webHidden/>
          </w:rPr>
          <w:fldChar w:fldCharType="end"/>
        </w:r>
      </w:hyperlink>
    </w:p>
    <w:p w:rsidR="00F0341B" w:rsidRDefault="009C1BCA">
      <w:pPr>
        <w:pStyle w:val="Verzeichnis1"/>
        <w:tabs>
          <w:tab w:val="right" w:leader="dot" w:pos="4171"/>
        </w:tabs>
        <w:rPr>
          <w:rFonts w:asciiTheme="minorHAnsi" w:eastAsiaTheme="minorEastAsia" w:hAnsiTheme="minorHAnsi" w:cstheme="minorBidi"/>
          <w:noProof/>
          <w:lang w:eastAsia="de-DE"/>
        </w:rPr>
      </w:pPr>
      <w:hyperlink w:anchor="_Toc396419844" w:history="1">
        <w:r w:rsidR="00F0341B" w:rsidRPr="00CF083A">
          <w:rPr>
            <w:rStyle w:val="Hyperlink"/>
            <w:rFonts w:ascii="Constantia" w:hAnsi="Constantia"/>
            <w:noProof/>
          </w:rPr>
          <w:t>Luftbändiger</w:t>
        </w:r>
        <w:r w:rsidR="00F0341B">
          <w:rPr>
            <w:noProof/>
            <w:webHidden/>
          </w:rPr>
          <w:tab/>
        </w:r>
        <w:r w:rsidR="00F0341B">
          <w:rPr>
            <w:noProof/>
            <w:webHidden/>
          </w:rPr>
          <w:fldChar w:fldCharType="begin"/>
        </w:r>
        <w:r w:rsidR="00F0341B">
          <w:rPr>
            <w:noProof/>
            <w:webHidden/>
          </w:rPr>
          <w:instrText xml:space="preserve"> PAGEREF _Toc396419844 \h </w:instrText>
        </w:r>
        <w:r w:rsidR="00F0341B">
          <w:rPr>
            <w:noProof/>
            <w:webHidden/>
          </w:rPr>
        </w:r>
        <w:r w:rsidR="00F0341B">
          <w:rPr>
            <w:noProof/>
            <w:webHidden/>
          </w:rPr>
          <w:fldChar w:fldCharType="separate"/>
        </w:r>
        <w:r w:rsidR="00F0341B">
          <w:rPr>
            <w:noProof/>
            <w:webHidden/>
          </w:rPr>
          <w:t>11</w:t>
        </w:r>
        <w:r w:rsidR="00F0341B">
          <w:rPr>
            <w:noProof/>
            <w:webHidden/>
          </w:rPr>
          <w:fldChar w:fldCharType="end"/>
        </w:r>
      </w:hyperlink>
    </w:p>
    <w:p w:rsidR="00F0341B" w:rsidRDefault="009C1BCA">
      <w:pPr>
        <w:pStyle w:val="Verzeichnis1"/>
        <w:tabs>
          <w:tab w:val="right" w:leader="dot" w:pos="4171"/>
        </w:tabs>
        <w:rPr>
          <w:rFonts w:asciiTheme="minorHAnsi" w:eastAsiaTheme="minorEastAsia" w:hAnsiTheme="minorHAnsi" w:cstheme="minorBidi"/>
          <w:noProof/>
          <w:lang w:eastAsia="de-DE"/>
        </w:rPr>
      </w:pPr>
      <w:hyperlink w:anchor="_Toc396419845" w:history="1">
        <w:r w:rsidR="00F0341B" w:rsidRPr="00CF083A">
          <w:rPr>
            <w:rStyle w:val="Hyperlink"/>
            <w:rFonts w:ascii="Constantia" w:hAnsi="Constantia"/>
            <w:noProof/>
          </w:rPr>
          <w:t>Beispiel Bändigungskraft</w:t>
        </w:r>
        <w:r w:rsidR="00F0341B">
          <w:rPr>
            <w:noProof/>
            <w:webHidden/>
          </w:rPr>
          <w:tab/>
        </w:r>
        <w:r w:rsidR="00F0341B">
          <w:rPr>
            <w:noProof/>
            <w:webHidden/>
          </w:rPr>
          <w:fldChar w:fldCharType="begin"/>
        </w:r>
        <w:r w:rsidR="00F0341B">
          <w:rPr>
            <w:noProof/>
            <w:webHidden/>
          </w:rPr>
          <w:instrText xml:space="preserve"> PAGEREF _Toc396419845 \h </w:instrText>
        </w:r>
        <w:r w:rsidR="00F0341B">
          <w:rPr>
            <w:noProof/>
            <w:webHidden/>
          </w:rPr>
        </w:r>
        <w:r w:rsidR="00F0341B">
          <w:rPr>
            <w:noProof/>
            <w:webHidden/>
          </w:rPr>
          <w:fldChar w:fldCharType="separate"/>
        </w:r>
        <w:r w:rsidR="00F0341B">
          <w:rPr>
            <w:noProof/>
            <w:webHidden/>
          </w:rPr>
          <w:t>11</w:t>
        </w:r>
        <w:r w:rsidR="00F0341B">
          <w:rPr>
            <w:noProof/>
            <w:webHidden/>
          </w:rPr>
          <w:fldChar w:fldCharType="end"/>
        </w:r>
      </w:hyperlink>
    </w:p>
    <w:p w:rsidR="00F0341B" w:rsidRDefault="009C1BCA">
      <w:pPr>
        <w:pStyle w:val="Verzeichnis1"/>
        <w:tabs>
          <w:tab w:val="right" w:leader="dot" w:pos="4171"/>
        </w:tabs>
        <w:rPr>
          <w:rFonts w:asciiTheme="minorHAnsi" w:eastAsiaTheme="minorEastAsia" w:hAnsiTheme="minorHAnsi" w:cstheme="minorBidi"/>
          <w:noProof/>
          <w:lang w:eastAsia="de-DE"/>
        </w:rPr>
      </w:pPr>
      <w:hyperlink w:anchor="_Toc396419846" w:history="1">
        <w:r w:rsidR="00F0341B" w:rsidRPr="00CF083A">
          <w:rPr>
            <w:rStyle w:val="Hyperlink"/>
            <w:rFonts w:ascii="Constantia" w:hAnsi="Constantia"/>
            <w:noProof/>
          </w:rPr>
          <w:t>Wasserbändiger</w:t>
        </w:r>
        <w:r w:rsidR="00F0341B">
          <w:rPr>
            <w:noProof/>
            <w:webHidden/>
          </w:rPr>
          <w:tab/>
        </w:r>
        <w:r w:rsidR="00F0341B">
          <w:rPr>
            <w:noProof/>
            <w:webHidden/>
          </w:rPr>
          <w:fldChar w:fldCharType="begin"/>
        </w:r>
        <w:r w:rsidR="00F0341B">
          <w:rPr>
            <w:noProof/>
            <w:webHidden/>
          </w:rPr>
          <w:instrText xml:space="preserve"> PAGEREF _Toc396419846 \h </w:instrText>
        </w:r>
        <w:r w:rsidR="00F0341B">
          <w:rPr>
            <w:noProof/>
            <w:webHidden/>
          </w:rPr>
        </w:r>
        <w:r w:rsidR="00F0341B">
          <w:rPr>
            <w:noProof/>
            <w:webHidden/>
          </w:rPr>
          <w:fldChar w:fldCharType="separate"/>
        </w:r>
        <w:r w:rsidR="00F0341B">
          <w:rPr>
            <w:noProof/>
            <w:webHidden/>
          </w:rPr>
          <w:t>12</w:t>
        </w:r>
        <w:r w:rsidR="00F0341B">
          <w:rPr>
            <w:noProof/>
            <w:webHidden/>
          </w:rPr>
          <w:fldChar w:fldCharType="end"/>
        </w:r>
      </w:hyperlink>
    </w:p>
    <w:p w:rsidR="00F0341B" w:rsidRDefault="009C1BCA">
      <w:pPr>
        <w:pStyle w:val="Verzeichnis1"/>
        <w:tabs>
          <w:tab w:val="right" w:leader="dot" w:pos="4171"/>
        </w:tabs>
        <w:rPr>
          <w:rFonts w:asciiTheme="minorHAnsi" w:eastAsiaTheme="minorEastAsia" w:hAnsiTheme="minorHAnsi" w:cstheme="minorBidi"/>
          <w:noProof/>
          <w:lang w:eastAsia="de-DE"/>
        </w:rPr>
      </w:pPr>
      <w:hyperlink w:anchor="_Toc396419847" w:history="1">
        <w:r w:rsidR="00F0341B" w:rsidRPr="00CF083A">
          <w:rPr>
            <w:rStyle w:val="Hyperlink"/>
            <w:rFonts w:ascii="Constantia" w:hAnsi="Constantia"/>
            <w:noProof/>
          </w:rPr>
          <w:t>Wasser</w:t>
        </w:r>
        <w:r w:rsidR="00F0341B">
          <w:rPr>
            <w:noProof/>
            <w:webHidden/>
          </w:rPr>
          <w:tab/>
        </w:r>
        <w:r w:rsidR="00F0341B">
          <w:rPr>
            <w:noProof/>
            <w:webHidden/>
          </w:rPr>
          <w:fldChar w:fldCharType="begin"/>
        </w:r>
        <w:r w:rsidR="00F0341B">
          <w:rPr>
            <w:noProof/>
            <w:webHidden/>
          </w:rPr>
          <w:instrText xml:space="preserve"> PAGEREF _Toc396419847 \h </w:instrText>
        </w:r>
        <w:r w:rsidR="00F0341B">
          <w:rPr>
            <w:noProof/>
            <w:webHidden/>
          </w:rPr>
        </w:r>
        <w:r w:rsidR="00F0341B">
          <w:rPr>
            <w:noProof/>
            <w:webHidden/>
          </w:rPr>
          <w:fldChar w:fldCharType="separate"/>
        </w:r>
        <w:r w:rsidR="00F0341B">
          <w:rPr>
            <w:noProof/>
            <w:webHidden/>
          </w:rPr>
          <w:t>12</w:t>
        </w:r>
        <w:r w:rsidR="00F0341B">
          <w:rPr>
            <w:noProof/>
            <w:webHidden/>
          </w:rPr>
          <w:fldChar w:fldCharType="end"/>
        </w:r>
      </w:hyperlink>
    </w:p>
    <w:p w:rsidR="00F0341B" w:rsidRDefault="009C1BCA">
      <w:pPr>
        <w:pStyle w:val="Verzeichnis1"/>
        <w:tabs>
          <w:tab w:val="right" w:leader="dot" w:pos="4171"/>
        </w:tabs>
        <w:rPr>
          <w:rFonts w:asciiTheme="minorHAnsi" w:eastAsiaTheme="minorEastAsia" w:hAnsiTheme="minorHAnsi" w:cstheme="minorBidi"/>
          <w:noProof/>
          <w:lang w:eastAsia="de-DE"/>
        </w:rPr>
      </w:pPr>
      <w:hyperlink w:anchor="_Toc396419848" w:history="1">
        <w:r w:rsidR="00F0341B" w:rsidRPr="00CF083A">
          <w:rPr>
            <w:rStyle w:val="Hyperlink"/>
            <w:rFonts w:ascii="Constantia" w:hAnsi="Constantia"/>
            <w:noProof/>
          </w:rPr>
          <w:t>Erdbändiger</w:t>
        </w:r>
        <w:r w:rsidR="00F0341B">
          <w:rPr>
            <w:noProof/>
            <w:webHidden/>
          </w:rPr>
          <w:tab/>
        </w:r>
        <w:r w:rsidR="00F0341B">
          <w:rPr>
            <w:noProof/>
            <w:webHidden/>
          </w:rPr>
          <w:fldChar w:fldCharType="begin"/>
        </w:r>
        <w:r w:rsidR="00F0341B">
          <w:rPr>
            <w:noProof/>
            <w:webHidden/>
          </w:rPr>
          <w:instrText xml:space="preserve"> PAGEREF _Toc396419848 \h </w:instrText>
        </w:r>
        <w:r w:rsidR="00F0341B">
          <w:rPr>
            <w:noProof/>
            <w:webHidden/>
          </w:rPr>
        </w:r>
        <w:r w:rsidR="00F0341B">
          <w:rPr>
            <w:noProof/>
            <w:webHidden/>
          </w:rPr>
          <w:fldChar w:fldCharType="separate"/>
        </w:r>
        <w:r w:rsidR="00F0341B">
          <w:rPr>
            <w:noProof/>
            <w:webHidden/>
          </w:rPr>
          <w:t>13</w:t>
        </w:r>
        <w:r w:rsidR="00F0341B">
          <w:rPr>
            <w:noProof/>
            <w:webHidden/>
          </w:rPr>
          <w:fldChar w:fldCharType="end"/>
        </w:r>
      </w:hyperlink>
    </w:p>
    <w:p w:rsidR="00F0341B" w:rsidRDefault="009C1BCA">
      <w:pPr>
        <w:pStyle w:val="Verzeichnis1"/>
        <w:tabs>
          <w:tab w:val="right" w:leader="dot" w:pos="4171"/>
        </w:tabs>
        <w:rPr>
          <w:rFonts w:asciiTheme="minorHAnsi" w:eastAsiaTheme="minorEastAsia" w:hAnsiTheme="minorHAnsi" w:cstheme="minorBidi"/>
          <w:noProof/>
          <w:lang w:eastAsia="de-DE"/>
        </w:rPr>
      </w:pPr>
      <w:hyperlink w:anchor="_Toc396419849" w:history="1">
        <w:r w:rsidR="00F0341B" w:rsidRPr="00CF083A">
          <w:rPr>
            <w:rStyle w:val="Hyperlink"/>
            <w:rFonts w:ascii="Constantia" w:hAnsi="Constantia"/>
            <w:noProof/>
          </w:rPr>
          <w:t>Erde</w:t>
        </w:r>
        <w:r w:rsidR="00F0341B">
          <w:rPr>
            <w:noProof/>
            <w:webHidden/>
          </w:rPr>
          <w:tab/>
        </w:r>
        <w:r w:rsidR="00F0341B">
          <w:rPr>
            <w:noProof/>
            <w:webHidden/>
          </w:rPr>
          <w:fldChar w:fldCharType="begin"/>
        </w:r>
        <w:r w:rsidR="00F0341B">
          <w:rPr>
            <w:noProof/>
            <w:webHidden/>
          </w:rPr>
          <w:instrText xml:space="preserve"> PAGEREF _Toc396419849 \h </w:instrText>
        </w:r>
        <w:r w:rsidR="00F0341B">
          <w:rPr>
            <w:noProof/>
            <w:webHidden/>
          </w:rPr>
        </w:r>
        <w:r w:rsidR="00F0341B">
          <w:rPr>
            <w:noProof/>
            <w:webHidden/>
          </w:rPr>
          <w:fldChar w:fldCharType="separate"/>
        </w:r>
        <w:r w:rsidR="00F0341B">
          <w:rPr>
            <w:noProof/>
            <w:webHidden/>
          </w:rPr>
          <w:t>13</w:t>
        </w:r>
        <w:r w:rsidR="00F0341B">
          <w:rPr>
            <w:noProof/>
            <w:webHidden/>
          </w:rPr>
          <w:fldChar w:fldCharType="end"/>
        </w:r>
      </w:hyperlink>
    </w:p>
    <w:p w:rsidR="00F0341B" w:rsidRDefault="009C1BCA">
      <w:pPr>
        <w:pStyle w:val="Verzeichnis1"/>
        <w:tabs>
          <w:tab w:val="right" w:leader="dot" w:pos="4171"/>
        </w:tabs>
        <w:rPr>
          <w:rFonts w:asciiTheme="minorHAnsi" w:eastAsiaTheme="minorEastAsia" w:hAnsiTheme="minorHAnsi" w:cstheme="minorBidi"/>
          <w:noProof/>
          <w:lang w:eastAsia="de-DE"/>
        </w:rPr>
      </w:pPr>
      <w:hyperlink w:anchor="_Toc396419850" w:history="1">
        <w:r w:rsidR="00F0341B" w:rsidRPr="00CF083A">
          <w:rPr>
            <w:rStyle w:val="Hyperlink"/>
            <w:rFonts w:ascii="Constantia" w:hAnsi="Constantia"/>
            <w:noProof/>
          </w:rPr>
          <w:t>Feuerbändiger</w:t>
        </w:r>
        <w:r w:rsidR="00F0341B">
          <w:rPr>
            <w:noProof/>
            <w:webHidden/>
          </w:rPr>
          <w:tab/>
        </w:r>
        <w:r w:rsidR="00F0341B">
          <w:rPr>
            <w:noProof/>
            <w:webHidden/>
          </w:rPr>
          <w:fldChar w:fldCharType="begin"/>
        </w:r>
        <w:r w:rsidR="00F0341B">
          <w:rPr>
            <w:noProof/>
            <w:webHidden/>
          </w:rPr>
          <w:instrText xml:space="preserve"> PAGEREF _Toc396419850 \h </w:instrText>
        </w:r>
        <w:r w:rsidR="00F0341B">
          <w:rPr>
            <w:noProof/>
            <w:webHidden/>
          </w:rPr>
        </w:r>
        <w:r w:rsidR="00F0341B">
          <w:rPr>
            <w:noProof/>
            <w:webHidden/>
          </w:rPr>
          <w:fldChar w:fldCharType="separate"/>
        </w:r>
        <w:r w:rsidR="00F0341B">
          <w:rPr>
            <w:noProof/>
            <w:webHidden/>
          </w:rPr>
          <w:t>14</w:t>
        </w:r>
        <w:r w:rsidR="00F0341B">
          <w:rPr>
            <w:noProof/>
            <w:webHidden/>
          </w:rPr>
          <w:fldChar w:fldCharType="end"/>
        </w:r>
      </w:hyperlink>
    </w:p>
    <w:p w:rsidR="00F0341B" w:rsidRDefault="009C1BCA">
      <w:pPr>
        <w:pStyle w:val="Verzeichnis1"/>
        <w:tabs>
          <w:tab w:val="right" w:leader="dot" w:pos="4171"/>
        </w:tabs>
        <w:rPr>
          <w:rFonts w:asciiTheme="minorHAnsi" w:eastAsiaTheme="minorEastAsia" w:hAnsiTheme="minorHAnsi" w:cstheme="minorBidi"/>
          <w:noProof/>
          <w:lang w:eastAsia="de-DE"/>
        </w:rPr>
      </w:pPr>
      <w:hyperlink w:anchor="_Toc396419851" w:history="1">
        <w:r w:rsidR="00F0341B" w:rsidRPr="00CF083A">
          <w:rPr>
            <w:rStyle w:val="Hyperlink"/>
            <w:rFonts w:ascii="Constantia" w:hAnsi="Constantia"/>
            <w:noProof/>
          </w:rPr>
          <w:t>Feuer</w:t>
        </w:r>
        <w:r w:rsidR="00F0341B">
          <w:rPr>
            <w:noProof/>
            <w:webHidden/>
          </w:rPr>
          <w:tab/>
        </w:r>
        <w:r w:rsidR="00F0341B">
          <w:rPr>
            <w:noProof/>
            <w:webHidden/>
          </w:rPr>
          <w:fldChar w:fldCharType="begin"/>
        </w:r>
        <w:r w:rsidR="00F0341B">
          <w:rPr>
            <w:noProof/>
            <w:webHidden/>
          </w:rPr>
          <w:instrText xml:space="preserve"> PAGEREF _Toc396419851 \h </w:instrText>
        </w:r>
        <w:r w:rsidR="00F0341B">
          <w:rPr>
            <w:noProof/>
            <w:webHidden/>
          </w:rPr>
        </w:r>
        <w:r w:rsidR="00F0341B">
          <w:rPr>
            <w:noProof/>
            <w:webHidden/>
          </w:rPr>
          <w:fldChar w:fldCharType="separate"/>
        </w:r>
        <w:r w:rsidR="00F0341B">
          <w:rPr>
            <w:noProof/>
            <w:webHidden/>
          </w:rPr>
          <w:t>14</w:t>
        </w:r>
        <w:r w:rsidR="00F0341B">
          <w:rPr>
            <w:noProof/>
            <w:webHidden/>
          </w:rPr>
          <w:fldChar w:fldCharType="end"/>
        </w:r>
      </w:hyperlink>
    </w:p>
    <w:p w:rsidR="00F0341B" w:rsidRDefault="009C1BCA">
      <w:pPr>
        <w:pStyle w:val="Verzeichnis1"/>
        <w:tabs>
          <w:tab w:val="right" w:leader="dot" w:pos="4171"/>
        </w:tabs>
        <w:rPr>
          <w:rFonts w:asciiTheme="minorHAnsi" w:eastAsiaTheme="minorEastAsia" w:hAnsiTheme="minorHAnsi" w:cstheme="minorBidi"/>
          <w:noProof/>
          <w:lang w:eastAsia="de-DE"/>
        </w:rPr>
      </w:pPr>
      <w:hyperlink w:anchor="_Toc396419852" w:history="1">
        <w:r w:rsidR="00F0341B" w:rsidRPr="00CF083A">
          <w:rPr>
            <w:rStyle w:val="Hyperlink"/>
            <w:rFonts w:ascii="Constantia" w:hAnsi="Constantia"/>
            <w:noProof/>
          </w:rPr>
          <w:t>Waffenmeister</w:t>
        </w:r>
        <w:r w:rsidR="00F0341B">
          <w:rPr>
            <w:noProof/>
            <w:webHidden/>
          </w:rPr>
          <w:tab/>
        </w:r>
        <w:r w:rsidR="00F0341B">
          <w:rPr>
            <w:noProof/>
            <w:webHidden/>
          </w:rPr>
          <w:fldChar w:fldCharType="begin"/>
        </w:r>
        <w:r w:rsidR="00F0341B">
          <w:rPr>
            <w:noProof/>
            <w:webHidden/>
          </w:rPr>
          <w:instrText xml:space="preserve"> PAGEREF _Toc396419852 \h </w:instrText>
        </w:r>
        <w:r w:rsidR="00F0341B">
          <w:rPr>
            <w:noProof/>
            <w:webHidden/>
          </w:rPr>
        </w:r>
        <w:r w:rsidR="00F0341B">
          <w:rPr>
            <w:noProof/>
            <w:webHidden/>
          </w:rPr>
          <w:fldChar w:fldCharType="separate"/>
        </w:r>
        <w:r w:rsidR="00F0341B">
          <w:rPr>
            <w:noProof/>
            <w:webHidden/>
          </w:rPr>
          <w:t>15</w:t>
        </w:r>
        <w:r w:rsidR="00F0341B">
          <w:rPr>
            <w:noProof/>
            <w:webHidden/>
          </w:rPr>
          <w:fldChar w:fldCharType="end"/>
        </w:r>
      </w:hyperlink>
    </w:p>
    <w:p w:rsidR="00F0341B" w:rsidRDefault="009C1BCA">
      <w:pPr>
        <w:pStyle w:val="Verzeichnis1"/>
        <w:tabs>
          <w:tab w:val="right" w:leader="dot" w:pos="4171"/>
        </w:tabs>
        <w:rPr>
          <w:rFonts w:asciiTheme="minorHAnsi" w:eastAsiaTheme="minorEastAsia" w:hAnsiTheme="minorHAnsi" w:cstheme="minorBidi"/>
          <w:noProof/>
          <w:lang w:eastAsia="de-DE"/>
        </w:rPr>
      </w:pPr>
      <w:hyperlink w:anchor="_Toc396419853" w:history="1">
        <w:r w:rsidR="00F0341B" w:rsidRPr="00CF083A">
          <w:rPr>
            <w:rStyle w:val="Hyperlink"/>
            <w:rFonts w:ascii="Constantia" w:hAnsi="Constantia"/>
            <w:noProof/>
          </w:rPr>
          <w:t>Waffentechniken</w:t>
        </w:r>
        <w:r w:rsidR="00F0341B">
          <w:rPr>
            <w:noProof/>
            <w:webHidden/>
          </w:rPr>
          <w:tab/>
        </w:r>
        <w:r w:rsidR="00F0341B">
          <w:rPr>
            <w:noProof/>
            <w:webHidden/>
          </w:rPr>
          <w:fldChar w:fldCharType="begin"/>
        </w:r>
        <w:r w:rsidR="00F0341B">
          <w:rPr>
            <w:noProof/>
            <w:webHidden/>
          </w:rPr>
          <w:instrText xml:space="preserve"> PAGEREF _Toc396419853 \h </w:instrText>
        </w:r>
        <w:r w:rsidR="00F0341B">
          <w:rPr>
            <w:noProof/>
            <w:webHidden/>
          </w:rPr>
        </w:r>
        <w:r w:rsidR="00F0341B">
          <w:rPr>
            <w:noProof/>
            <w:webHidden/>
          </w:rPr>
          <w:fldChar w:fldCharType="separate"/>
        </w:r>
        <w:r w:rsidR="00F0341B">
          <w:rPr>
            <w:noProof/>
            <w:webHidden/>
          </w:rPr>
          <w:t>15</w:t>
        </w:r>
        <w:r w:rsidR="00F0341B">
          <w:rPr>
            <w:noProof/>
            <w:webHidden/>
          </w:rPr>
          <w:fldChar w:fldCharType="end"/>
        </w:r>
      </w:hyperlink>
    </w:p>
    <w:p w:rsidR="00F0341B" w:rsidRDefault="009C1BCA">
      <w:pPr>
        <w:pStyle w:val="Verzeichnis1"/>
        <w:tabs>
          <w:tab w:val="right" w:leader="dot" w:pos="4171"/>
        </w:tabs>
        <w:rPr>
          <w:rFonts w:asciiTheme="minorHAnsi" w:eastAsiaTheme="minorEastAsia" w:hAnsiTheme="minorHAnsi" w:cstheme="minorBidi"/>
          <w:noProof/>
          <w:lang w:eastAsia="de-DE"/>
        </w:rPr>
      </w:pPr>
      <w:hyperlink w:anchor="_Toc396419854" w:history="1">
        <w:r w:rsidR="00F0341B" w:rsidRPr="00CF083A">
          <w:rPr>
            <w:rStyle w:val="Hyperlink"/>
            <w:rFonts w:ascii="Constantia" w:hAnsi="Constantia"/>
            <w:noProof/>
          </w:rPr>
          <w:t>Konstrukteur</w:t>
        </w:r>
        <w:r w:rsidR="00F0341B">
          <w:rPr>
            <w:noProof/>
            <w:webHidden/>
          </w:rPr>
          <w:tab/>
        </w:r>
        <w:r w:rsidR="00F0341B">
          <w:rPr>
            <w:noProof/>
            <w:webHidden/>
          </w:rPr>
          <w:fldChar w:fldCharType="begin"/>
        </w:r>
        <w:r w:rsidR="00F0341B">
          <w:rPr>
            <w:noProof/>
            <w:webHidden/>
          </w:rPr>
          <w:instrText xml:space="preserve"> PAGEREF _Toc396419854 \h </w:instrText>
        </w:r>
        <w:r w:rsidR="00F0341B">
          <w:rPr>
            <w:noProof/>
            <w:webHidden/>
          </w:rPr>
        </w:r>
        <w:r w:rsidR="00F0341B">
          <w:rPr>
            <w:noProof/>
            <w:webHidden/>
          </w:rPr>
          <w:fldChar w:fldCharType="separate"/>
        </w:r>
        <w:r w:rsidR="00F0341B">
          <w:rPr>
            <w:noProof/>
            <w:webHidden/>
          </w:rPr>
          <w:t>16</w:t>
        </w:r>
        <w:r w:rsidR="00F0341B">
          <w:rPr>
            <w:noProof/>
            <w:webHidden/>
          </w:rPr>
          <w:fldChar w:fldCharType="end"/>
        </w:r>
      </w:hyperlink>
    </w:p>
    <w:p w:rsidR="00F0341B" w:rsidRDefault="009C1BCA">
      <w:pPr>
        <w:pStyle w:val="Verzeichnis1"/>
        <w:tabs>
          <w:tab w:val="right" w:leader="dot" w:pos="4171"/>
        </w:tabs>
        <w:rPr>
          <w:rFonts w:asciiTheme="minorHAnsi" w:eastAsiaTheme="minorEastAsia" w:hAnsiTheme="minorHAnsi" w:cstheme="minorBidi"/>
          <w:noProof/>
          <w:lang w:eastAsia="de-DE"/>
        </w:rPr>
      </w:pPr>
      <w:hyperlink w:anchor="_Toc396419855" w:history="1">
        <w:r w:rsidR="00F0341B" w:rsidRPr="00CF083A">
          <w:rPr>
            <w:rStyle w:val="Hyperlink"/>
            <w:rFonts w:ascii="Constantia" w:hAnsi="Constantia"/>
            <w:noProof/>
          </w:rPr>
          <w:t>Konstrukte</w:t>
        </w:r>
        <w:r w:rsidR="00F0341B">
          <w:rPr>
            <w:noProof/>
            <w:webHidden/>
          </w:rPr>
          <w:tab/>
        </w:r>
        <w:r w:rsidR="00F0341B">
          <w:rPr>
            <w:noProof/>
            <w:webHidden/>
          </w:rPr>
          <w:fldChar w:fldCharType="begin"/>
        </w:r>
        <w:r w:rsidR="00F0341B">
          <w:rPr>
            <w:noProof/>
            <w:webHidden/>
          </w:rPr>
          <w:instrText xml:space="preserve"> PAGEREF _Toc396419855 \h </w:instrText>
        </w:r>
        <w:r w:rsidR="00F0341B">
          <w:rPr>
            <w:noProof/>
            <w:webHidden/>
          </w:rPr>
        </w:r>
        <w:r w:rsidR="00F0341B">
          <w:rPr>
            <w:noProof/>
            <w:webHidden/>
          </w:rPr>
          <w:fldChar w:fldCharType="separate"/>
        </w:r>
        <w:r w:rsidR="00F0341B">
          <w:rPr>
            <w:noProof/>
            <w:webHidden/>
          </w:rPr>
          <w:t>16</w:t>
        </w:r>
        <w:r w:rsidR="00F0341B">
          <w:rPr>
            <w:noProof/>
            <w:webHidden/>
          </w:rPr>
          <w:fldChar w:fldCharType="end"/>
        </w:r>
      </w:hyperlink>
    </w:p>
    <w:p w:rsidR="00F0341B" w:rsidRDefault="009C1BCA">
      <w:pPr>
        <w:pStyle w:val="Verzeichnis1"/>
        <w:tabs>
          <w:tab w:val="right" w:leader="dot" w:pos="4171"/>
        </w:tabs>
        <w:rPr>
          <w:rFonts w:asciiTheme="minorHAnsi" w:eastAsiaTheme="minorEastAsia" w:hAnsiTheme="minorHAnsi" w:cstheme="minorBidi"/>
          <w:noProof/>
          <w:lang w:eastAsia="de-DE"/>
        </w:rPr>
      </w:pPr>
      <w:hyperlink w:anchor="_Toc396419856" w:history="1">
        <w:r w:rsidR="00F0341B" w:rsidRPr="00CF083A">
          <w:rPr>
            <w:rStyle w:val="Hyperlink"/>
            <w:rFonts w:ascii="Constantia" w:hAnsi="Constantia"/>
            <w:noProof/>
          </w:rPr>
          <w:t>Patrizier</w:t>
        </w:r>
        <w:r w:rsidR="00F0341B">
          <w:rPr>
            <w:noProof/>
            <w:webHidden/>
          </w:rPr>
          <w:tab/>
        </w:r>
        <w:r w:rsidR="00F0341B">
          <w:rPr>
            <w:noProof/>
            <w:webHidden/>
          </w:rPr>
          <w:fldChar w:fldCharType="begin"/>
        </w:r>
        <w:r w:rsidR="00F0341B">
          <w:rPr>
            <w:noProof/>
            <w:webHidden/>
          </w:rPr>
          <w:instrText xml:space="preserve"> PAGEREF _Toc396419856 \h </w:instrText>
        </w:r>
        <w:r w:rsidR="00F0341B">
          <w:rPr>
            <w:noProof/>
            <w:webHidden/>
          </w:rPr>
        </w:r>
        <w:r w:rsidR="00F0341B">
          <w:rPr>
            <w:noProof/>
            <w:webHidden/>
          </w:rPr>
          <w:fldChar w:fldCharType="separate"/>
        </w:r>
        <w:r w:rsidR="00F0341B">
          <w:rPr>
            <w:noProof/>
            <w:webHidden/>
          </w:rPr>
          <w:t>17</w:t>
        </w:r>
        <w:r w:rsidR="00F0341B">
          <w:rPr>
            <w:noProof/>
            <w:webHidden/>
          </w:rPr>
          <w:fldChar w:fldCharType="end"/>
        </w:r>
      </w:hyperlink>
    </w:p>
    <w:p w:rsidR="00F0341B" w:rsidRDefault="009C1BCA">
      <w:pPr>
        <w:pStyle w:val="Verzeichnis1"/>
        <w:tabs>
          <w:tab w:val="right" w:leader="dot" w:pos="4171"/>
        </w:tabs>
        <w:rPr>
          <w:rFonts w:asciiTheme="minorHAnsi" w:eastAsiaTheme="minorEastAsia" w:hAnsiTheme="minorHAnsi" w:cstheme="minorBidi"/>
          <w:noProof/>
          <w:lang w:eastAsia="de-DE"/>
        </w:rPr>
      </w:pPr>
      <w:hyperlink w:anchor="_Toc396419857" w:history="1">
        <w:r w:rsidR="00F0341B" w:rsidRPr="00CF083A">
          <w:rPr>
            <w:rStyle w:val="Hyperlink"/>
            <w:rFonts w:ascii="Constantia" w:hAnsi="Constantia"/>
            <w:noProof/>
          </w:rPr>
          <w:t>Chi-Kenner</w:t>
        </w:r>
        <w:r w:rsidR="00F0341B">
          <w:rPr>
            <w:noProof/>
            <w:webHidden/>
          </w:rPr>
          <w:tab/>
        </w:r>
        <w:r w:rsidR="00F0341B">
          <w:rPr>
            <w:noProof/>
            <w:webHidden/>
          </w:rPr>
          <w:fldChar w:fldCharType="begin"/>
        </w:r>
        <w:r w:rsidR="00F0341B">
          <w:rPr>
            <w:noProof/>
            <w:webHidden/>
          </w:rPr>
          <w:instrText xml:space="preserve"> PAGEREF _Toc396419857 \h </w:instrText>
        </w:r>
        <w:r w:rsidR="00F0341B">
          <w:rPr>
            <w:noProof/>
            <w:webHidden/>
          </w:rPr>
        </w:r>
        <w:r w:rsidR="00F0341B">
          <w:rPr>
            <w:noProof/>
            <w:webHidden/>
          </w:rPr>
          <w:fldChar w:fldCharType="separate"/>
        </w:r>
        <w:r w:rsidR="00F0341B">
          <w:rPr>
            <w:noProof/>
            <w:webHidden/>
          </w:rPr>
          <w:t>18</w:t>
        </w:r>
        <w:r w:rsidR="00F0341B">
          <w:rPr>
            <w:noProof/>
            <w:webHidden/>
          </w:rPr>
          <w:fldChar w:fldCharType="end"/>
        </w:r>
      </w:hyperlink>
    </w:p>
    <w:p w:rsidR="00F0341B" w:rsidRDefault="009C1BCA">
      <w:pPr>
        <w:pStyle w:val="Verzeichnis1"/>
        <w:tabs>
          <w:tab w:val="right" w:leader="dot" w:pos="4171"/>
        </w:tabs>
        <w:rPr>
          <w:rFonts w:asciiTheme="minorHAnsi" w:eastAsiaTheme="minorEastAsia" w:hAnsiTheme="minorHAnsi" w:cstheme="minorBidi"/>
          <w:noProof/>
          <w:lang w:eastAsia="de-DE"/>
        </w:rPr>
      </w:pPr>
      <w:hyperlink w:anchor="_Toc396419858" w:history="1">
        <w:r w:rsidR="00F0341B" w:rsidRPr="00CF083A">
          <w:rPr>
            <w:rStyle w:val="Hyperlink"/>
            <w:rFonts w:ascii="Constantia" w:hAnsi="Constantia"/>
            <w:noProof/>
          </w:rPr>
          <w:t>Ausrüstung</w:t>
        </w:r>
        <w:r w:rsidR="00F0341B">
          <w:rPr>
            <w:noProof/>
            <w:webHidden/>
          </w:rPr>
          <w:tab/>
        </w:r>
        <w:r w:rsidR="00F0341B">
          <w:rPr>
            <w:noProof/>
            <w:webHidden/>
          </w:rPr>
          <w:fldChar w:fldCharType="begin"/>
        </w:r>
        <w:r w:rsidR="00F0341B">
          <w:rPr>
            <w:noProof/>
            <w:webHidden/>
          </w:rPr>
          <w:instrText xml:space="preserve"> PAGEREF _Toc396419858 \h </w:instrText>
        </w:r>
        <w:r w:rsidR="00F0341B">
          <w:rPr>
            <w:noProof/>
            <w:webHidden/>
          </w:rPr>
        </w:r>
        <w:r w:rsidR="00F0341B">
          <w:rPr>
            <w:noProof/>
            <w:webHidden/>
          </w:rPr>
          <w:fldChar w:fldCharType="separate"/>
        </w:r>
        <w:r w:rsidR="00F0341B">
          <w:rPr>
            <w:noProof/>
            <w:webHidden/>
          </w:rPr>
          <w:t>19</w:t>
        </w:r>
        <w:r w:rsidR="00F0341B">
          <w:rPr>
            <w:noProof/>
            <w:webHidden/>
          </w:rPr>
          <w:fldChar w:fldCharType="end"/>
        </w:r>
      </w:hyperlink>
    </w:p>
    <w:p w:rsidR="00F0341B" w:rsidRDefault="009C1BCA">
      <w:pPr>
        <w:pStyle w:val="Verzeichnis1"/>
        <w:tabs>
          <w:tab w:val="right" w:leader="dot" w:pos="4171"/>
        </w:tabs>
        <w:rPr>
          <w:rFonts w:asciiTheme="minorHAnsi" w:eastAsiaTheme="minorEastAsia" w:hAnsiTheme="minorHAnsi" w:cstheme="minorBidi"/>
          <w:noProof/>
          <w:lang w:eastAsia="de-DE"/>
        </w:rPr>
      </w:pPr>
      <w:hyperlink w:anchor="_Toc396419859" w:history="1">
        <w:r w:rsidR="00F0341B" w:rsidRPr="00CF083A">
          <w:rPr>
            <w:rStyle w:val="Hyperlink"/>
            <w:rFonts w:ascii="Constantia" w:hAnsi="Constantia"/>
            <w:noProof/>
          </w:rPr>
          <w:t>Waffen und Schilde</w:t>
        </w:r>
        <w:r w:rsidR="00F0341B">
          <w:rPr>
            <w:noProof/>
            <w:webHidden/>
          </w:rPr>
          <w:tab/>
        </w:r>
        <w:r w:rsidR="00F0341B">
          <w:rPr>
            <w:noProof/>
            <w:webHidden/>
          </w:rPr>
          <w:fldChar w:fldCharType="begin"/>
        </w:r>
        <w:r w:rsidR="00F0341B">
          <w:rPr>
            <w:noProof/>
            <w:webHidden/>
          </w:rPr>
          <w:instrText xml:space="preserve"> PAGEREF _Toc396419859 \h </w:instrText>
        </w:r>
        <w:r w:rsidR="00F0341B">
          <w:rPr>
            <w:noProof/>
            <w:webHidden/>
          </w:rPr>
        </w:r>
        <w:r w:rsidR="00F0341B">
          <w:rPr>
            <w:noProof/>
            <w:webHidden/>
          </w:rPr>
          <w:fldChar w:fldCharType="separate"/>
        </w:r>
        <w:r w:rsidR="00F0341B">
          <w:rPr>
            <w:noProof/>
            <w:webHidden/>
          </w:rPr>
          <w:t>19</w:t>
        </w:r>
        <w:r w:rsidR="00F0341B">
          <w:rPr>
            <w:noProof/>
            <w:webHidden/>
          </w:rPr>
          <w:fldChar w:fldCharType="end"/>
        </w:r>
      </w:hyperlink>
    </w:p>
    <w:p w:rsidR="00F0341B" w:rsidRDefault="009C1BCA">
      <w:pPr>
        <w:pStyle w:val="Verzeichnis1"/>
        <w:tabs>
          <w:tab w:val="right" w:leader="dot" w:pos="4171"/>
        </w:tabs>
        <w:rPr>
          <w:rFonts w:asciiTheme="minorHAnsi" w:eastAsiaTheme="minorEastAsia" w:hAnsiTheme="minorHAnsi" w:cstheme="minorBidi"/>
          <w:noProof/>
          <w:lang w:eastAsia="de-DE"/>
        </w:rPr>
      </w:pPr>
      <w:hyperlink w:anchor="_Toc396419860" w:history="1">
        <w:r w:rsidR="00F0341B" w:rsidRPr="00CF083A">
          <w:rPr>
            <w:rStyle w:val="Hyperlink"/>
            <w:rFonts w:ascii="Constantia" w:hAnsi="Constantia"/>
            <w:noProof/>
          </w:rPr>
          <w:t>Schutzausrüstung / Schutzgegenstände</w:t>
        </w:r>
        <w:r w:rsidR="00F0341B">
          <w:rPr>
            <w:noProof/>
            <w:webHidden/>
          </w:rPr>
          <w:tab/>
        </w:r>
        <w:r w:rsidR="00F0341B">
          <w:rPr>
            <w:noProof/>
            <w:webHidden/>
          </w:rPr>
          <w:fldChar w:fldCharType="begin"/>
        </w:r>
        <w:r w:rsidR="00F0341B">
          <w:rPr>
            <w:noProof/>
            <w:webHidden/>
          </w:rPr>
          <w:instrText xml:space="preserve"> PAGEREF _Toc396419860 \h </w:instrText>
        </w:r>
        <w:r w:rsidR="00F0341B">
          <w:rPr>
            <w:noProof/>
            <w:webHidden/>
          </w:rPr>
        </w:r>
        <w:r w:rsidR="00F0341B">
          <w:rPr>
            <w:noProof/>
            <w:webHidden/>
          </w:rPr>
          <w:fldChar w:fldCharType="separate"/>
        </w:r>
        <w:r w:rsidR="00F0341B">
          <w:rPr>
            <w:noProof/>
            <w:webHidden/>
          </w:rPr>
          <w:t>19</w:t>
        </w:r>
        <w:r w:rsidR="00F0341B">
          <w:rPr>
            <w:noProof/>
            <w:webHidden/>
          </w:rPr>
          <w:fldChar w:fldCharType="end"/>
        </w:r>
      </w:hyperlink>
    </w:p>
    <w:p w:rsidR="00F0341B" w:rsidRDefault="009C1BCA">
      <w:pPr>
        <w:pStyle w:val="Verzeichnis1"/>
        <w:tabs>
          <w:tab w:val="right" w:leader="dot" w:pos="4171"/>
        </w:tabs>
        <w:rPr>
          <w:rFonts w:asciiTheme="minorHAnsi" w:eastAsiaTheme="minorEastAsia" w:hAnsiTheme="minorHAnsi" w:cstheme="minorBidi"/>
          <w:noProof/>
          <w:lang w:eastAsia="de-DE"/>
        </w:rPr>
      </w:pPr>
      <w:hyperlink w:anchor="_Toc396419861" w:history="1">
        <w:r w:rsidR="00F0341B" w:rsidRPr="00CF083A">
          <w:rPr>
            <w:rStyle w:val="Hyperlink"/>
            <w:rFonts w:ascii="Constantia" w:hAnsi="Constantia"/>
            <w:noProof/>
          </w:rPr>
          <w:t>Schilde</w:t>
        </w:r>
        <w:r w:rsidR="00F0341B">
          <w:rPr>
            <w:noProof/>
            <w:webHidden/>
          </w:rPr>
          <w:tab/>
        </w:r>
        <w:r w:rsidR="00F0341B">
          <w:rPr>
            <w:noProof/>
            <w:webHidden/>
          </w:rPr>
          <w:fldChar w:fldCharType="begin"/>
        </w:r>
        <w:r w:rsidR="00F0341B">
          <w:rPr>
            <w:noProof/>
            <w:webHidden/>
          </w:rPr>
          <w:instrText xml:space="preserve"> PAGEREF _Toc396419861 \h </w:instrText>
        </w:r>
        <w:r w:rsidR="00F0341B">
          <w:rPr>
            <w:noProof/>
            <w:webHidden/>
          </w:rPr>
        </w:r>
        <w:r w:rsidR="00F0341B">
          <w:rPr>
            <w:noProof/>
            <w:webHidden/>
          </w:rPr>
          <w:fldChar w:fldCharType="separate"/>
        </w:r>
        <w:r w:rsidR="00F0341B">
          <w:rPr>
            <w:noProof/>
            <w:webHidden/>
          </w:rPr>
          <w:t>19</w:t>
        </w:r>
        <w:r w:rsidR="00F0341B">
          <w:rPr>
            <w:noProof/>
            <w:webHidden/>
          </w:rPr>
          <w:fldChar w:fldCharType="end"/>
        </w:r>
      </w:hyperlink>
    </w:p>
    <w:p w:rsidR="00F0341B" w:rsidRDefault="009C1BCA">
      <w:pPr>
        <w:pStyle w:val="Verzeichnis1"/>
        <w:tabs>
          <w:tab w:val="right" w:leader="dot" w:pos="4171"/>
        </w:tabs>
        <w:rPr>
          <w:rFonts w:asciiTheme="minorHAnsi" w:eastAsiaTheme="minorEastAsia" w:hAnsiTheme="minorHAnsi" w:cstheme="minorBidi"/>
          <w:noProof/>
          <w:lang w:eastAsia="de-DE"/>
        </w:rPr>
      </w:pPr>
      <w:hyperlink w:anchor="_Toc396419862" w:history="1">
        <w:r w:rsidR="00F0341B" w:rsidRPr="00CF083A">
          <w:rPr>
            <w:rStyle w:val="Hyperlink"/>
            <w:rFonts w:ascii="Constantia" w:hAnsi="Constantia"/>
            <w:noProof/>
          </w:rPr>
          <w:t>Rüstungen</w:t>
        </w:r>
        <w:r w:rsidR="00F0341B">
          <w:rPr>
            <w:noProof/>
            <w:webHidden/>
          </w:rPr>
          <w:tab/>
        </w:r>
        <w:r w:rsidR="00F0341B">
          <w:rPr>
            <w:noProof/>
            <w:webHidden/>
          </w:rPr>
          <w:fldChar w:fldCharType="begin"/>
        </w:r>
        <w:r w:rsidR="00F0341B">
          <w:rPr>
            <w:noProof/>
            <w:webHidden/>
          </w:rPr>
          <w:instrText xml:space="preserve"> PAGEREF _Toc396419862 \h </w:instrText>
        </w:r>
        <w:r w:rsidR="00F0341B">
          <w:rPr>
            <w:noProof/>
            <w:webHidden/>
          </w:rPr>
        </w:r>
        <w:r w:rsidR="00F0341B">
          <w:rPr>
            <w:noProof/>
            <w:webHidden/>
          </w:rPr>
          <w:fldChar w:fldCharType="separate"/>
        </w:r>
        <w:r w:rsidR="00F0341B">
          <w:rPr>
            <w:noProof/>
            <w:webHidden/>
          </w:rPr>
          <w:t>20</w:t>
        </w:r>
        <w:r w:rsidR="00F0341B">
          <w:rPr>
            <w:noProof/>
            <w:webHidden/>
          </w:rPr>
          <w:fldChar w:fldCharType="end"/>
        </w:r>
      </w:hyperlink>
    </w:p>
    <w:p w:rsidR="00F0341B" w:rsidRDefault="009C1BCA">
      <w:pPr>
        <w:pStyle w:val="Verzeichnis1"/>
        <w:tabs>
          <w:tab w:val="right" w:leader="dot" w:pos="4171"/>
        </w:tabs>
        <w:rPr>
          <w:rFonts w:asciiTheme="minorHAnsi" w:eastAsiaTheme="minorEastAsia" w:hAnsiTheme="minorHAnsi" w:cstheme="minorBidi"/>
          <w:noProof/>
          <w:lang w:eastAsia="de-DE"/>
        </w:rPr>
      </w:pPr>
      <w:hyperlink w:anchor="_Toc396419863" w:history="1">
        <w:r w:rsidR="00F0341B" w:rsidRPr="00CF083A">
          <w:rPr>
            <w:rStyle w:val="Hyperlink"/>
            <w:rFonts w:ascii="Constantia" w:hAnsi="Constantia"/>
            <w:noProof/>
          </w:rPr>
          <w:t>Mauern / Wände</w:t>
        </w:r>
        <w:r w:rsidR="00F0341B">
          <w:rPr>
            <w:noProof/>
            <w:webHidden/>
          </w:rPr>
          <w:tab/>
        </w:r>
        <w:r w:rsidR="00F0341B">
          <w:rPr>
            <w:noProof/>
            <w:webHidden/>
          </w:rPr>
          <w:fldChar w:fldCharType="begin"/>
        </w:r>
        <w:r w:rsidR="00F0341B">
          <w:rPr>
            <w:noProof/>
            <w:webHidden/>
          </w:rPr>
          <w:instrText xml:space="preserve"> PAGEREF _Toc396419863 \h </w:instrText>
        </w:r>
        <w:r w:rsidR="00F0341B">
          <w:rPr>
            <w:noProof/>
            <w:webHidden/>
          </w:rPr>
        </w:r>
        <w:r w:rsidR="00F0341B">
          <w:rPr>
            <w:noProof/>
            <w:webHidden/>
          </w:rPr>
          <w:fldChar w:fldCharType="separate"/>
        </w:r>
        <w:r w:rsidR="00F0341B">
          <w:rPr>
            <w:noProof/>
            <w:webHidden/>
          </w:rPr>
          <w:t>20</w:t>
        </w:r>
        <w:r w:rsidR="00F0341B">
          <w:rPr>
            <w:noProof/>
            <w:webHidden/>
          </w:rPr>
          <w:fldChar w:fldCharType="end"/>
        </w:r>
      </w:hyperlink>
    </w:p>
    <w:p w:rsidR="00F0341B" w:rsidRDefault="009C1BCA">
      <w:pPr>
        <w:pStyle w:val="Verzeichnis1"/>
        <w:tabs>
          <w:tab w:val="right" w:leader="dot" w:pos="4171"/>
        </w:tabs>
        <w:rPr>
          <w:rFonts w:asciiTheme="minorHAnsi" w:eastAsiaTheme="minorEastAsia" w:hAnsiTheme="minorHAnsi" w:cstheme="minorBidi"/>
          <w:noProof/>
          <w:lang w:eastAsia="de-DE"/>
        </w:rPr>
      </w:pPr>
      <w:hyperlink w:anchor="_Toc396419864" w:history="1">
        <w:r w:rsidR="00F0341B" w:rsidRPr="00CF083A">
          <w:rPr>
            <w:rStyle w:val="Hyperlink"/>
            <w:rFonts w:ascii="Constantia" w:hAnsi="Constantia"/>
            <w:noProof/>
          </w:rPr>
          <w:t>Abenteuerideen</w:t>
        </w:r>
        <w:r w:rsidR="00F0341B">
          <w:rPr>
            <w:noProof/>
            <w:webHidden/>
          </w:rPr>
          <w:tab/>
        </w:r>
        <w:r w:rsidR="00F0341B">
          <w:rPr>
            <w:noProof/>
            <w:webHidden/>
          </w:rPr>
          <w:fldChar w:fldCharType="begin"/>
        </w:r>
        <w:r w:rsidR="00F0341B">
          <w:rPr>
            <w:noProof/>
            <w:webHidden/>
          </w:rPr>
          <w:instrText xml:space="preserve"> PAGEREF _Toc396419864 \h </w:instrText>
        </w:r>
        <w:r w:rsidR="00F0341B">
          <w:rPr>
            <w:noProof/>
            <w:webHidden/>
          </w:rPr>
        </w:r>
        <w:r w:rsidR="00F0341B">
          <w:rPr>
            <w:noProof/>
            <w:webHidden/>
          </w:rPr>
          <w:fldChar w:fldCharType="separate"/>
        </w:r>
        <w:r w:rsidR="00F0341B">
          <w:rPr>
            <w:noProof/>
            <w:webHidden/>
          </w:rPr>
          <w:t>21</w:t>
        </w:r>
        <w:r w:rsidR="00F0341B">
          <w:rPr>
            <w:noProof/>
            <w:webHidden/>
          </w:rPr>
          <w:fldChar w:fldCharType="end"/>
        </w:r>
      </w:hyperlink>
    </w:p>
    <w:p w:rsidR="00F0341B" w:rsidRDefault="009C1BCA">
      <w:pPr>
        <w:pStyle w:val="Verzeichnis1"/>
        <w:tabs>
          <w:tab w:val="right" w:leader="dot" w:pos="4171"/>
        </w:tabs>
        <w:rPr>
          <w:rFonts w:asciiTheme="minorHAnsi" w:eastAsiaTheme="minorEastAsia" w:hAnsiTheme="minorHAnsi" w:cstheme="minorBidi"/>
          <w:noProof/>
          <w:lang w:eastAsia="de-DE"/>
        </w:rPr>
      </w:pPr>
      <w:hyperlink w:anchor="_Toc396419865" w:history="1">
        <w:r w:rsidR="00F0341B" w:rsidRPr="00CF083A">
          <w:rPr>
            <w:rStyle w:val="Hyperlink"/>
            <w:rFonts w:ascii="Constantia" w:hAnsi="Constantia"/>
            <w:noProof/>
          </w:rPr>
          <w:t>Der weiße Lotus</w:t>
        </w:r>
        <w:r w:rsidR="00F0341B">
          <w:rPr>
            <w:noProof/>
            <w:webHidden/>
          </w:rPr>
          <w:tab/>
        </w:r>
        <w:r w:rsidR="00F0341B">
          <w:rPr>
            <w:noProof/>
            <w:webHidden/>
          </w:rPr>
          <w:fldChar w:fldCharType="begin"/>
        </w:r>
        <w:r w:rsidR="00F0341B">
          <w:rPr>
            <w:noProof/>
            <w:webHidden/>
          </w:rPr>
          <w:instrText xml:space="preserve"> PAGEREF _Toc396419865 \h </w:instrText>
        </w:r>
        <w:r w:rsidR="00F0341B">
          <w:rPr>
            <w:noProof/>
            <w:webHidden/>
          </w:rPr>
        </w:r>
        <w:r w:rsidR="00F0341B">
          <w:rPr>
            <w:noProof/>
            <w:webHidden/>
          </w:rPr>
          <w:fldChar w:fldCharType="separate"/>
        </w:r>
        <w:r w:rsidR="00F0341B">
          <w:rPr>
            <w:noProof/>
            <w:webHidden/>
          </w:rPr>
          <w:t>21</w:t>
        </w:r>
        <w:r w:rsidR="00F0341B">
          <w:rPr>
            <w:noProof/>
            <w:webHidden/>
          </w:rPr>
          <w:fldChar w:fldCharType="end"/>
        </w:r>
      </w:hyperlink>
    </w:p>
    <w:p w:rsidR="00F0341B" w:rsidRDefault="009C1BCA">
      <w:pPr>
        <w:pStyle w:val="Verzeichnis1"/>
        <w:tabs>
          <w:tab w:val="right" w:leader="dot" w:pos="4171"/>
        </w:tabs>
        <w:rPr>
          <w:rFonts w:asciiTheme="minorHAnsi" w:eastAsiaTheme="minorEastAsia" w:hAnsiTheme="minorHAnsi" w:cstheme="minorBidi"/>
          <w:noProof/>
          <w:lang w:eastAsia="de-DE"/>
        </w:rPr>
      </w:pPr>
      <w:hyperlink w:anchor="_Toc396419866" w:history="1">
        <w:r w:rsidR="00F0341B" w:rsidRPr="00CF083A">
          <w:rPr>
            <w:rStyle w:val="Hyperlink"/>
            <w:rFonts w:ascii="Constantia" w:hAnsi="Constantia"/>
            <w:noProof/>
          </w:rPr>
          <w:t>Stadtabenteuer (Ba Sing Sei)</w:t>
        </w:r>
        <w:r w:rsidR="00F0341B">
          <w:rPr>
            <w:noProof/>
            <w:webHidden/>
          </w:rPr>
          <w:tab/>
        </w:r>
        <w:r w:rsidR="00F0341B">
          <w:rPr>
            <w:noProof/>
            <w:webHidden/>
          </w:rPr>
          <w:fldChar w:fldCharType="begin"/>
        </w:r>
        <w:r w:rsidR="00F0341B">
          <w:rPr>
            <w:noProof/>
            <w:webHidden/>
          </w:rPr>
          <w:instrText xml:space="preserve"> PAGEREF _Toc396419866 \h </w:instrText>
        </w:r>
        <w:r w:rsidR="00F0341B">
          <w:rPr>
            <w:noProof/>
            <w:webHidden/>
          </w:rPr>
        </w:r>
        <w:r w:rsidR="00F0341B">
          <w:rPr>
            <w:noProof/>
            <w:webHidden/>
          </w:rPr>
          <w:fldChar w:fldCharType="separate"/>
        </w:r>
        <w:r w:rsidR="00F0341B">
          <w:rPr>
            <w:noProof/>
            <w:webHidden/>
          </w:rPr>
          <w:t>21</w:t>
        </w:r>
        <w:r w:rsidR="00F0341B">
          <w:rPr>
            <w:noProof/>
            <w:webHidden/>
          </w:rPr>
          <w:fldChar w:fldCharType="end"/>
        </w:r>
      </w:hyperlink>
    </w:p>
    <w:p w:rsidR="00F0341B" w:rsidRDefault="009C1BCA">
      <w:pPr>
        <w:pStyle w:val="Verzeichnis1"/>
        <w:tabs>
          <w:tab w:val="right" w:leader="dot" w:pos="4171"/>
        </w:tabs>
        <w:rPr>
          <w:rFonts w:asciiTheme="minorHAnsi" w:eastAsiaTheme="minorEastAsia" w:hAnsiTheme="minorHAnsi" w:cstheme="minorBidi"/>
          <w:noProof/>
          <w:lang w:eastAsia="de-DE"/>
        </w:rPr>
      </w:pPr>
      <w:hyperlink w:anchor="_Toc396419867" w:history="1">
        <w:r w:rsidR="00F0341B" w:rsidRPr="00CF083A">
          <w:rPr>
            <w:rStyle w:val="Hyperlink"/>
            <w:rFonts w:ascii="Constantia" w:hAnsi="Constantia"/>
            <w:noProof/>
          </w:rPr>
          <w:t>Reiseabenteuer</w:t>
        </w:r>
        <w:r w:rsidR="00F0341B">
          <w:rPr>
            <w:noProof/>
            <w:webHidden/>
          </w:rPr>
          <w:tab/>
        </w:r>
        <w:r w:rsidR="00F0341B">
          <w:rPr>
            <w:noProof/>
            <w:webHidden/>
          </w:rPr>
          <w:fldChar w:fldCharType="begin"/>
        </w:r>
        <w:r w:rsidR="00F0341B">
          <w:rPr>
            <w:noProof/>
            <w:webHidden/>
          </w:rPr>
          <w:instrText xml:space="preserve"> PAGEREF _Toc396419867 \h </w:instrText>
        </w:r>
        <w:r w:rsidR="00F0341B">
          <w:rPr>
            <w:noProof/>
            <w:webHidden/>
          </w:rPr>
        </w:r>
        <w:r w:rsidR="00F0341B">
          <w:rPr>
            <w:noProof/>
            <w:webHidden/>
          </w:rPr>
          <w:fldChar w:fldCharType="separate"/>
        </w:r>
        <w:r w:rsidR="00F0341B">
          <w:rPr>
            <w:noProof/>
            <w:webHidden/>
          </w:rPr>
          <w:t>21</w:t>
        </w:r>
        <w:r w:rsidR="00F0341B">
          <w:rPr>
            <w:noProof/>
            <w:webHidden/>
          </w:rPr>
          <w:fldChar w:fldCharType="end"/>
        </w:r>
      </w:hyperlink>
    </w:p>
    <w:p w:rsidR="00F0341B" w:rsidRDefault="009C1BCA">
      <w:pPr>
        <w:pStyle w:val="Verzeichnis1"/>
        <w:tabs>
          <w:tab w:val="right" w:leader="dot" w:pos="4171"/>
        </w:tabs>
        <w:rPr>
          <w:rFonts w:asciiTheme="minorHAnsi" w:eastAsiaTheme="minorEastAsia" w:hAnsiTheme="minorHAnsi" w:cstheme="minorBidi"/>
          <w:noProof/>
          <w:lang w:eastAsia="de-DE"/>
        </w:rPr>
      </w:pPr>
      <w:hyperlink w:anchor="_Toc396419868" w:history="1">
        <w:r w:rsidR="00F0341B" w:rsidRPr="00CF083A">
          <w:rPr>
            <w:rStyle w:val="Hyperlink"/>
            <w:rFonts w:ascii="Constantia" w:hAnsi="Constantia"/>
            <w:noProof/>
          </w:rPr>
          <w:t>Sonstiges</w:t>
        </w:r>
        <w:r w:rsidR="00F0341B">
          <w:rPr>
            <w:noProof/>
            <w:webHidden/>
          </w:rPr>
          <w:tab/>
        </w:r>
        <w:r w:rsidR="00F0341B">
          <w:rPr>
            <w:noProof/>
            <w:webHidden/>
          </w:rPr>
          <w:fldChar w:fldCharType="begin"/>
        </w:r>
        <w:r w:rsidR="00F0341B">
          <w:rPr>
            <w:noProof/>
            <w:webHidden/>
          </w:rPr>
          <w:instrText xml:space="preserve"> PAGEREF _Toc396419868 \h </w:instrText>
        </w:r>
        <w:r w:rsidR="00F0341B">
          <w:rPr>
            <w:noProof/>
            <w:webHidden/>
          </w:rPr>
        </w:r>
        <w:r w:rsidR="00F0341B">
          <w:rPr>
            <w:noProof/>
            <w:webHidden/>
          </w:rPr>
          <w:fldChar w:fldCharType="separate"/>
        </w:r>
        <w:r w:rsidR="00F0341B">
          <w:rPr>
            <w:noProof/>
            <w:webHidden/>
          </w:rPr>
          <w:t>21</w:t>
        </w:r>
        <w:r w:rsidR="00F0341B">
          <w:rPr>
            <w:noProof/>
            <w:webHidden/>
          </w:rPr>
          <w:fldChar w:fldCharType="end"/>
        </w:r>
      </w:hyperlink>
    </w:p>
    <w:p w:rsidR="00093BAF" w:rsidRDefault="00AA0159" w:rsidP="00EC4208">
      <w:pPr>
        <w:rPr>
          <w:rFonts w:ascii="Constantia" w:hAnsi="Constantia" w:cs="Constantia"/>
        </w:rPr>
        <w:sectPr w:rsidR="00093BAF" w:rsidSect="00FA18D2">
          <w:type w:val="continuous"/>
          <w:pgSz w:w="11907" w:h="16840" w:code="9"/>
          <w:pgMar w:top="1134" w:right="1418" w:bottom="1418" w:left="1418" w:header="708" w:footer="709" w:gutter="0"/>
          <w:cols w:num="2" w:space="708"/>
          <w:docGrid w:linePitch="360"/>
        </w:sectPr>
      </w:pPr>
      <w:r w:rsidRPr="00CB0337">
        <w:rPr>
          <w:rFonts w:ascii="Constantia" w:hAnsi="Constantia" w:cs="Constantia"/>
        </w:rPr>
        <w:fldChar w:fldCharType="end"/>
      </w:r>
    </w:p>
    <w:p w:rsidR="0044053B" w:rsidRDefault="0044053B" w:rsidP="00EC4208">
      <w:pPr>
        <w:rPr>
          <w:rFonts w:ascii="Constantia" w:hAnsi="Constantia" w:cs="Constantia"/>
        </w:rPr>
        <w:sectPr w:rsidR="0044053B" w:rsidSect="00FA18D2">
          <w:type w:val="continuous"/>
          <w:pgSz w:w="11907" w:h="16840" w:code="9"/>
          <w:pgMar w:top="1134" w:right="1418" w:bottom="1418" w:left="1418" w:header="708" w:footer="709" w:gutter="0"/>
          <w:cols w:num="2" w:space="708"/>
          <w:titlePg/>
          <w:docGrid w:linePitch="360"/>
        </w:sectPr>
      </w:pPr>
    </w:p>
    <w:p w:rsidR="005D4668" w:rsidRPr="00CB0337" w:rsidRDefault="005D4668" w:rsidP="00EC4208">
      <w:pPr>
        <w:rPr>
          <w:rFonts w:ascii="Constantia" w:hAnsi="Constantia" w:cs="Constantia"/>
        </w:rPr>
      </w:pPr>
    </w:p>
    <w:p w:rsidR="005D4668" w:rsidRPr="00CB0337" w:rsidRDefault="005D4668" w:rsidP="00EC4208">
      <w:pPr>
        <w:rPr>
          <w:rFonts w:ascii="Constantia" w:hAnsi="Constantia" w:cs="Constantia"/>
        </w:rPr>
      </w:pPr>
    </w:p>
    <w:p w:rsidR="005D4668" w:rsidRPr="00CB0337" w:rsidRDefault="005D4668">
      <w:pPr>
        <w:rPr>
          <w:rStyle w:val="berschrift1Zchn"/>
          <w:rFonts w:ascii="Constantia" w:hAnsi="Constantia" w:cs="Constantia"/>
        </w:rPr>
      </w:pPr>
      <w:r w:rsidRPr="00CB0337">
        <w:rPr>
          <w:rStyle w:val="berschrift1Zchn"/>
          <w:rFonts w:ascii="Constantia" w:hAnsi="Constantia" w:cs="Constantia"/>
        </w:rPr>
        <w:br w:type="page"/>
      </w:r>
    </w:p>
    <w:p w:rsidR="0044053B" w:rsidRDefault="0044053B" w:rsidP="0044053B">
      <w:pPr>
        <w:rPr>
          <w:rStyle w:val="berschrift1Zchn"/>
          <w:rFonts w:ascii="Constantia" w:hAnsi="Constantia" w:cs="Constantia"/>
        </w:rPr>
        <w:sectPr w:rsidR="0044053B" w:rsidSect="00FA18D2">
          <w:type w:val="continuous"/>
          <w:pgSz w:w="11907" w:h="16840" w:code="9"/>
          <w:pgMar w:top="1134" w:right="1418" w:bottom="1418" w:left="1418" w:header="708" w:footer="709" w:gutter="0"/>
          <w:cols w:num="2" w:space="708"/>
          <w:titlePg/>
          <w:docGrid w:linePitch="360"/>
        </w:sectPr>
      </w:pPr>
    </w:p>
    <w:p w:rsidR="007765C1" w:rsidRDefault="007765C1" w:rsidP="00D42AAB">
      <w:pPr>
        <w:rPr>
          <w:rStyle w:val="berschrift1Zchn"/>
          <w:rFonts w:ascii="Constantia" w:hAnsi="Constantia" w:cs="Constantia"/>
          <w:sz w:val="22"/>
          <w:szCs w:val="22"/>
        </w:rPr>
      </w:pPr>
      <w:bookmarkStart w:id="0" w:name="_Toc396419837"/>
      <w:r>
        <w:rPr>
          <w:rStyle w:val="berschrift1Zchn"/>
          <w:rFonts w:ascii="Constantia" w:hAnsi="Constantia" w:cs="Constantia"/>
          <w:sz w:val="22"/>
          <w:szCs w:val="22"/>
        </w:rPr>
        <w:lastRenderedPageBreak/>
        <w:t>Vorwort</w:t>
      </w:r>
      <w:bookmarkEnd w:id="0"/>
    </w:p>
    <w:p w:rsidR="007765C1" w:rsidRDefault="007765C1" w:rsidP="007765C1">
      <w:pPr>
        <w:jc w:val="both"/>
        <w:rPr>
          <w:rFonts w:ascii="Constantia" w:hAnsi="Constantia"/>
        </w:rPr>
      </w:pPr>
      <w:r>
        <w:rPr>
          <w:rFonts w:ascii="Constantia" w:hAnsi="Constantia"/>
        </w:rPr>
        <w:t xml:space="preserve">Ein paar kurze einleitende Worte zu diesem Rollenspiel von Bock-Spiele. Bei diesem Rollenspiel handelt es sich um eine „FAN-Projekt“ zur TV Serie von </w:t>
      </w:r>
      <w:proofErr w:type="spellStart"/>
      <w:r>
        <w:rPr>
          <w:rFonts w:ascii="Constantia" w:hAnsi="Constantia"/>
        </w:rPr>
        <w:t>Nikelodeon</w:t>
      </w:r>
      <w:proofErr w:type="spellEnd"/>
      <w:r>
        <w:rPr>
          <w:rFonts w:ascii="Constantia" w:hAnsi="Constantia"/>
        </w:rPr>
        <w:t xml:space="preserve"> </w:t>
      </w:r>
      <w:r>
        <w:rPr>
          <w:rFonts w:ascii="Constantia" w:hAnsi="Constantia"/>
        </w:rPr>
        <w:br/>
        <w:t xml:space="preserve">&gt;&gt;&gt;Avatar, der letzte Luftbändiger &lt;&lt;&lt; und basiert auf Beobachtungen aus Buch 1 bis 3. </w:t>
      </w:r>
      <w:r>
        <w:rPr>
          <w:rFonts w:ascii="Constantia" w:hAnsi="Constantia"/>
        </w:rPr>
        <w:br/>
        <w:t xml:space="preserve">Viele der hier vorkommenden Möglichkeiten basieren auf eigenen Interpretationen zur Welt und könnten vom TV Sender ganz anders gedacht worden sein. </w:t>
      </w:r>
    </w:p>
    <w:p w:rsidR="007765C1" w:rsidRDefault="007765C1" w:rsidP="007765C1">
      <w:pPr>
        <w:jc w:val="both"/>
        <w:rPr>
          <w:rFonts w:ascii="Constantia" w:hAnsi="Constantia"/>
        </w:rPr>
      </w:pPr>
      <w:r>
        <w:rPr>
          <w:rFonts w:ascii="Constantia" w:hAnsi="Constantia"/>
        </w:rPr>
        <w:t>Die Regeln zu diesem Rollenspiel</w:t>
      </w:r>
      <w:r w:rsidR="00EE4899">
        <w:rPr>
          <w:rFonts w:ascii="Constantia" w:hAnsi="Constantia"/>
        </w:rPr>
        <w:t xml:space="preserve"> findet man im Rollenspielbuch DIE REISE. In diesem Buch werden nur Regelerweiterungen/</w:t>
      </w:r>
      <w:proofErr w:type="spellStart"/>
      <w:r w:rsidR="00EE4899">
        <w:rPr>
          <w:rFonts w:ascii="Constantia" w:hAnsi="Constantia"/>
        </w:rPr>
        <w:t>Settingbeschreibungen</w:t>
      </w:r>
      <w:proofErr w:type="spellEnd"/>
      <w:r w:rsidR="00EE4899">
        <w:rPr>
          <w:rFonts w:ascii="Constantia" w:hAnsi="Constantia"/>
        </w:rPr>
        <w:t xml:space="preserve"> beschrieben, die spezifisch für das Spielen in der Welt von </w:t>
      </w:r>
      <w:proofErr w:type="spellStart"/>
      <w:r w:rsidR="00EE4899">
        <w:rPr>
          <w:rFonts w:ascii="Constantia" w:hAnsi="Constantia"/>
        </w:rPr>
        <w:t>Aang</w:t>
      </w:r>
      <w:proofErr w:type="spellEnd"/>
      <w:r w:rsidR="00EE4899">
        <w:rPr>
          <w:rFonts w:ascii="Constantia" w:hAnsi="Constantia"/>
        </w:rPr>
        <w:t>, dem letzten Luftbändiger sind.</w:t>
      </w:r>
    </w:p>
    <w:p w:rsidR="007765C1" w:rsidRPr="007765C1" w:rsidRDefault="007765C1" w:rsidP="007765C1">
      <w:pPr>
        <w:jc w:val="both"/>
        <w:rPr>
          <w:rStyle w:val="berschrift1Zchn"/>
          <w:rFonts w:ascii="Constantia" w:hAnsi="Constantia" w:cs="Calibri"/>
          <w:b w:val="0"/>
          <w:bCs w:val="0"/>
          <w:color w:val="auto"/>
          <w:sz w:val="22"/>
          <w:szCs w:val="22"/>
        </w:rPr>
      </w:pPr>
      <w:r>
        <w:rPr>
          <w:rFonts w:ascii="Constantia" w:hAnsi="Constantia"/>
        </w:rPr>
        <w:br/>
      </w:r>
    </w:p>
    <w:p w:rsidR="004B09A5" w:rsidRPr="007765C1" w:rsidRDefault="00EE4899" w:rsidP="00D42AAB">
      <w:pPr>
        <w:rPr>
          <w:rStyle w:val="berschrift1Zchn"/>
          <w:rFonts w:ascii="Constantia" w:hAnsi="Constantia" w:cs="Constantia"/>
          <w:sz w:val="22"/>
          <w:szCs w:val="22"/>
        </w:rPr>
      </w:pPr>
      <w:bookmarkStart w:id="1" w:name="_Toc396419838"/>
      <w:r>
        <w:rPr>
          <w:rStyle w:val="berschrift1Zchn"/>
          <w:rFonts w:ascii="Constantia" w:hAnsi="Constantia" w:cs="Constantia"/>
          <w:sz w:val="22"/>
          <w:szCs w:val="22"/>
        </w:rPr>
        <w:t>Grundr</w:t>
      </w:r>
      <w:r w:rsidR="004B09A5" w:rsidRPr="007765C1">
        <w:rPr>
          <w:rStyle w:val="berschrift1Zchn"/>
          <w:rFonts w:ascii="Constantia" w:hAnsi="Constantia" w:cs="Constantia"/>
          <w:sz w:val="22"/>
          <w:szCs w:val="22"/>
        </w:rPr>
        <w:t>egeln:</w:t>
      </w:r>
      <w:bookmarkEnd w:id="1"/>
      <w:r w:rsidR="004B09A5" w:rsidRPr="007765C1">
        <w:rPr>
          <w:rStyle w:val="berschrift1Zchn"/>
          <w:rFonts w:ascii="Constantia" w:hAnsi="Constantia" w:cs="Constantia"/>
          <w:sz w:val="22"/>
          <w:szCs w:val="22"/>
        </w:rPr>
        <w:t xml:space="preserve"> </w:t>
      </w:r>
    </w:p>
    <w:p w:rsidR="004B09A5" w:rsidRPr="007765C1" w:rsidRDefault="00EE4899" w:rsidP="00EE4899">
      <w:pPr>
        <w:rPr>
          <w:rFonts w:ascii="Constantia" w:hAnsi="Constantia"/>
        </w:rPr>
      </w:pPr>
      <w:r>
        <w:rPr>
          <w:rFonts w:ascii="Constantia" w:hAnsi="Constantia"/>
        </w:rPr>
        <w:t>Die Grundregeln für Avatar, Herr der Elemente sind im Rollenspielbuch DIE REISE von Bock-Spiele zu finden.</w:t>
      </w:r>
      <w:r>
        <w:rPr>
          <w:rFonts w:ascii="Constantia" w:hAnsi="Constantia"/>
        </w:rPr>
        <w:br/>
        <w:t>Wichtige Kapitel in DIE REISE für dieses Rollenspiel sind:</w:t>
      </w:r>
      <w:r w:rsidRPr="007765C1">
        <w:rPr>
          <w:rFonts w:ascii="Constantia" w:hAnsi="Constantia"/>
        </w:rPr>
        <w:t xml:space="preserve"> </w:t>
      </w:r>
    </w:p>
    <w:p w:rsidR="00EE4899" w:rsidRDefault="00EE4899" w:rsidP="00EE4899">
      <w:pPr>
        <w:pStyle w:val="Listenabsatz"/>
        <w:numPr>
          <w:ilvl w:val="0"/>
          <w:numId w:val="15"/>
        </w:numPr>
        <w:rPr>
          <w:rFonts w:ascii="Constantia" w:hAnsi="Constantia"/>
        </w:rPr>
      </w:pPr>
      <w:r>
        <w:rPr>
          <w:rFonts w:ascii="Constantia" w:hAnsi="Constantia"/>
        </w:rPr>
        <w:t>Würfeln</w:t>
      </w:r>
    </w:p>
    <w:p w:rsidR="00EE4899" w:rsidRDefault="00EE4899" w:rsidP="00EE4899">
      <w:pPr>
        <w:pStyle w:val="Listenabsatz"/>
        <w:numPr>
          <w:ilvl w:val="0"/>
          <w:numId w:val="15"/>
        </w:numPr>
        <w:rPr>
          <w:rFonts w:ascii="Constantia" w:hAnsi="Constantia"/>
        </w:rPr>
      </w:pPr>
      <w:r>
        <w:rPr>
          <w:rFonts w:ascii="Constantia" w:hAnsi="Constantia"/>
        </w:rPr>
        <w:t>Waffen</w:t>
      </w:r>
    </w:p>
    <w:p w:rsidR="00EE4899" w:rsidRDefault="00EE4899" w:rsidP="00EE4899">
      <w:pPr>
        <w:pStyle w:val="Listenabsatz"/>
        <w:numPr>
          <w:ilvl w:val="0"/>
          <w:numId w:val="15"/>
        </w:numPr>
        <w:rPr>
          <w:rFonts w:ascii="Constantia" w:hAnsi="Constantia"/>
        </w:rPr>
      </w:pPr>
      <w:r>
        <w:rPr>
          <w:rFonts w:ascii="Constantia" w:hAnsi="Constantia"/>
        </w:rPr>
        <w:t>Schadenstabelle</w:t>
      </w:r>
    </w:p>
    <w:p w:rsidR="00EE4899" w:rsidRDefault="00EE4899" w:rsidP="00EE4899">
      <w:pPr>
        <w:pStyle w:val="Listenabsatz"/>
        <w:numPr>
          <w:ilvl w:val="0"/>
          <w:numId w:val="15"/>
        </w:numPr>
        <w:rPr>
          <w:rFonts w:ascii="Constantia" w:hAnsi="Constantia"/>
        </w:rPr>
      </w:pPr>
      <w:proofErr w:type="spellStart"/>
      <w:r>
        <w:rPr>
          <w:rFonts w:ascii="Constantia" w:hAnsi="Constantia"/>
        </w:rPr>
        <w:t>Leyformen</w:t>
      </w:r>
      <w:proofErr w:type="spellEnd"/>
    </w:p>
    <w:p w:rsidR="00EE4899" w:rsidRDefault="00EE4899" w:rsidP="00EE4899">
      <w:pPr>
        <w:pStyle w:val="Listenabsatz"/>
        <w:numPr>
          <w:ilvl w:val="0"/>
          <w:numId w:val="15"/>
        </w:numPr>
        <w:rPr>
          <w:rFonts w:ascii="Constantia" w:hAnsi="Constantia"/>
        </w:rPr>
      </w:pPr>
      <w:r>
        <w:rPr>
          <w:rFonts w:ascii="Constantia" w:hAnsi="Constantia"/>
        </w:rPr>
        <w:t>Fiktive Spielfigurenerschaffung</w:t>
      </w:r>
    </w:p>
    <w:p w:rsidR="00EE4899" w:rsidRPr="00EE4899" w:rsidRDefault="00EE4899" w:rsidP="00EE4899">
      <w:pPr>
        <w:pStyle w:val="Listenabsatz"/>
        <w:numPr>
          <w:ilvl w:val="0"/>
          <w:numId w:val="15"/>
        </w:numPr>
        <w:rPr>
          <w:rFonts w:ascii="Constantia" w:hAnsi="Constantia"/>
        </w:rPr>
      </w:pPr>
      <w:proofErr w:type="spellStart"/>
      <w:r>
        <w:rPr>
          <w:rFonts w:ascii="Constantia" w:hAnsi="Constantia"/>
        </w:rPr>
        <w:t>Freaky</w:t>
      </w:r>
      <w:proofErr w:type="spellEnd"/>
      <w:r>
        <w:rPr>
          <w:rFonts w:ascii="Constantia" w:hAnsi="Constantia"/>
        </w:rPr>
        <w:t xml:space="preserve"> </w:t>
      </w:r>
      <w:proofErr w:type="spellStart"/>
      <w:r>
        <w:rPr>
          <w:rFonts w:ascii="Constantia" w:hAnsi="Constantia"/>
        </w:rPr>
        <w:t>Friday</w:t>
      </w:r>
      <w:proofErr w:type="spellEnd"/>
      <w:r>
        <w:rPr>
          <w:rFonts w:ascii="Constantia" w:hAnsi="Constantia"/>
        </w:rPr>
        <w:t xml:space="preserve"> (Orbs)</w:t>
      </w:r>
    </w:p>
    <w:p w:rsidR="004B09A5" w:rsidRPr="007765C1" w:rsidRDefault="004B09A5" w:rsidP="004B09A5">
      <w:pPr>
        <w:rPr>
          <w:rFonts w:ascii="Constantia" w:hAnsi="Constantia"/>
        </w:rPr>
      </w:pPr>
    </w:p>
    <w:p w:rsidR="00EE4899" w:rsidRDefault="00EE4899" w:rsidP="00EE4899">
      <w:pPr>
        <w:rPr>
          <w:rStyle w:val="berschrift1Zchn"/>
          <w:rFonts w:ascii="Constantia" w:hAnsi="Constantia" w:cs="Constantia"/>
          <w:sz w:val="22"/>
          <w:szCs w:val="22"/>
        </w:rPr>
      </w:pPr>
      <w:bookmarkStart w:id="2" w:name="_Toc396419839"/>
      <w:r>
        <w:rPr>
          <w:rStyle w:val="berschrift1Zchn"/>
          <w:rFonts w:ascii="Constantia" w:hAnsi="Constantia" w:cs="Constantia"/>
          <w:sz w:val="22"/>
          <w:szCs w:val="22"/>
        </w:rPr>
        <w:t>Vorgeschichte</w:t>
      </w:r>
      <w:bookmarkEnd w:id="2"/>
    </w:p>
    <w:p w:rsidR="003F7A56" w:rsidRDefault="0067193C" w:rsidP="00EE4899">
      <w:pPr>
        <w:rPr>
          <w:rFonts w:ascii="Constantia" w:hAnsi="Constantia"/>
        </w:rPr>
      </w:pPr>
      <w:r>
        <w:rPr>
          <w:rFonts w:ascii="Constantia" w:hAnsi="Constantia"/>
        </w:rPr>
        <w:t xml:space="preserve">Willkommen in einer neuen Zeit. Einer Zeit, die sich 150 Jahre nach Avatar </w:t>
      </w:r>
      <w:proofErr w:type="spellStart"/>
      <w:r>
        <w:rPr>
          <w:rFonts w:ascii="Constantia" w:hAnsi="Constantia"/>
        </w:rPr>
        <w:t>Aang</w:t>
      </w:r>
      <w:proofErr w:type="spellEnd"/>
      <w:r>
        <w:rPr>
          <w:rFonts w:ascii="Constantia" w:hAnsi="Constantia"/>
        </w:rPr>
        <w:t xml:space="preserve"> und 100 Jahre nach Avatar </w:t>
      </w:r>
      <w:proofErr w:type="spellStart"/>
      <w:r>
        <w:rPr>
          <w:rFonts w:ascii="Constantia" w:hAnsi="Constantia"/>
        </w:rPr>
        <w:t>Korra</w:t>
      </w:r>
      <w:proofErr w:type="spellEnd"/>
      <w:r>
        <w:rPr>
          <w:rFonts w:ascii="Constantia" w:hAnsi="Constantia"/>
        </w:rPr>
        <w:t xml:space="preserve"> befindet. Welcher Avatar nach </w:t>
      </w:r>
      <w:proofErr w:type="spellStart"/>
      <w:r>
        <w:rPr>
          <w:rFonts w:ascii="Constantia" w:hAnsi="Constantia"/>
        </w:rPr>
        <w:t>Korra</w:t>
      </w:r>
      <w:proofErr w:type="spellEnd"/>
      <w:r>
        <w:rPr>
          <w:rFonts w:ascii="Constantia" w:hAnsi="Constantia"/>
        </w:rPr>
        <w:t xml:space="preserve"> kam ist nicht bekannt. Wenn es ihm gegeben hat, wollte er nicht in Erscheinung treten. Er wäre aus dem Erdreich gewesen, das wissen wir ganz bestimmt. Vielleicht lag es auch an dem neuen Gleichgewicht, dass einst Avatar </w:t>
      </w:r>
      <w:proofErr w:type="spellStart"/>
      <w:r>
        <w:rPr>
          <w:rFonts w:ascii="Constantia" w:hAnsi="Constantia"/>
        </w:rPr>
        <w:t>Aang</w:t>
      </w:r>
      <w:proofErr w:type="spellEnd"/>
      <w:r>
        <w:rPr>
          <w:rFonts w:ascii="Constantia" w:hAnsi="Constantia"/>
        </w:rPr>
        <w:t xml:space="preserve"> begann und von Avatar </w:t>
      </w:r>
      <w:proofErr w:type="spellStart"/>
      <w:r>
        <w:rPr>
          <w:rFonts w:ascii="Constantia" w:hAnsi="Constantia"/>
        </w:rPr>
        <w:t>Korra</w:t>
      </w:r>
      <w:proofErr w:type="spellEnd"/>
      <w:r>
        <w:rPr>
          <w:rFonts w:ascii="Constantia" w:hAnsi="Constantia"/>
        </w:rPr>
        <w:t xml:space="preserve"> im hohen Alter beendet wurde. Man könnte sagen, dass die beiden Avatar unsere Welt auf NULL setzten.  Vielleicht sah sich der Erdbändiger Avatar dadurch nicht in der Lage alle Elemente zu meistern, weil es zu seiner Zeit</w:t>
      </w:r>
      <w:r w:rsidR="003F7A56">
        <w:rPr>
          <w:rFonts w:ascii="Constantia" w:hAnsi="Constantia"/>
        </w:rPr>
        <w:t xml:space="preserve"> keine gab. Oder sagen wir besser, zu seiner Zeit erst wieder damit begonnen wurde seine elementaren Kräfte wieder zu entdecken.</w:t>
      </w:r>
      <w:r w:rsidR="003F7A56">
        <w:rPr>
          <w:rFonts w:ascii="Constantia" w:hAnsi="Constantia"/>
        </w:rPr>
        <w:br/>
        <w:t>Nun warten wir alle geduldig darauf, dass sich ein neuer Avatar zeigt. Doch wird es ein Erdbändiger oder einer aus der Feuernation?</w:t>
      </w:r>
    </w:p>
    <w:p w:rsidR="003F7A56" w:rsidRDefault="003F7A56" w:rsidP="00EE4899">
      <w:pPr>
        <w:rPr>
          <w:rFonts w:ascii="Constantia" w:hAnsi="Constantia"/>
        </w:rPr>
      </w:pPr>
      <w:r>
        <w:rPr>
          <w:rFonts w:ascii="Constantia" w:hAnsi="Constantia"/>
        </w:rPr>
        <w:t>Aktuell kann man nur sagen, dass überall Frieden herrscht. Die Avatare sorgten mit ihrer Gleichgewichtsneuordnung dafür, dass sich die Technologen, Waffenmeister und Politiker verstärkt hervorheben konnten und so ein neues Zeitalter einberufen werden konnte.</w:t>
      </w:r>
    </w:p>
    <w:p w:rsidR="003F7A56" w:rsidRDefault="003F7A56" w:rsidP="00EE4899">
      <w:pPr>
        <w:rPr>
          <w:rFonts w:ascii="Constantia" w:hAnsi="Constantia"/>
        </w:rPr>
      </w:pPr>
      <w:r>
        <w:rPr>
          <w:rFonts w:ascii="Constantia" w:hAnsi="Constantia"/>
        </w:rPr>
        <w:t>Es herrscht Frieden auf der Welt. Doch der Schein könnte mittlerweile trüben.</w:t>
      </w:r>
    </w:p>
    <w:p w:rsidR="00EE4899" w:rsidRPr="007765C1" w:rsidRDefault="00EE4899" w:rsidP="00EE4899">
      <w:pPr>
        <w:rPr>
          <w:rStyle w:val="berschrift1Zchn"/>
          <w:rFonts w:ascii="Constantia" w:hAnsi="Constantia" w:cs="Constantia"/>
          <w:sz w:val="22"/>
          <w:szCs w:val="22"/>
        </w:rPr>
      </w:pPr>
      <w:bookmarkStart w:id="3" w:name="_Toc396419840"/>
      <w:r>
        <w:rPr>
          <w:rStyle w:val="berschrift1Zchn"/>
          <w:rFonts w:ascii="Constantia" w:hAnsi="Constantia" w:cs="Constantia"/>
          <w:sz w:val="22"/>
          <w:szCs w:val="22"/>
        </w:rPr>
        <w:lastRenderedPageBreak/>
        <w:t>Grundregelerweiterung</w:t>
      </w:r>
      <w:bookmarkEnd w:id="3"/>
    </w:p>
    <w:p w:rsidR="00EE4899" w:rsidRDefault="00EE4899" w:rsidP="00EE4899">
      <w:pPr>
        <w:rPr>
          <w:rFonts w:ascii="Constantia" w:hAnsi="Constantia"/>
        </w:rPr>
      </w:pPr>
      <w:r w:rsidRPr="00297E84">
        <w:rPr>
          <w:rFonts w:ascii="Constantia" w:hAnsi="Constantia"/>
          <w:b/>
        </w:rPr>
        <w:t>Attribute</w:t>
      </w:r>
      <w:r>
        <w:rPr>
          <w:rFonts w:ascii="Constantia" w:hAnsi="Constantia"/>
        </w:rPr>
        <w:br/>
        <w:t>Attribute sind da</w:t>
      </w:r>
      <w:r w:rsidR="004A0970">
        <w:rPr>
          <w:rFonts w:ascii="Constantia" w:hAnsi="Constantia"/>
        </w:rPr>
        <w:t xml:space="preserve">s Grundgerüst jeder Spielfigur. Diese sind jedoch kein starres Konstrukt, sondern lassen sich im Laufe der Lebenszeit einer Spielfigur anpassen. Die Attribute einer Spielfigur können mit Orbs im Wert von 1:2 </w:t>
      </w:r>
      <w:r w:rsidR="004A0970" w:rsidRPr="0056533A">
        <w:rPr>
          <w:rFonts w:ascii="Constantia" w:hAnsi="Constantia"/>
          <w:b/>
        </w:rPr>
        <w:t>(1</w:t>
      </w:r>
      <w:proofErr w:type="gramStart"/>
      <w:r w:rsidR="004A0970" w:rsidRPr="0056533A">
        <w:rPr>
          <w:rFonts w:ascii="Constantia" w:hAnsi="Constantia"/>
          <w:b/>
        </w:rPr>
        <w:t>% :</w:t>
      </w:r>
      <w:proofErr w:type="gramEnd"/>
      <w:r w:rsidR="004A0970" w:rsidRPr="0056533A">
        <w:rPr>
          <w:rFonts w:ascii="Constantia" w:hAnsi="Constantia"/>
          <w:b/>
        </w:rPr>
        <w:t xml:space="preserve"> 2Orbs)</w:t>
      </w:r>
      <w:r w:rsidR="004A0970">
        <w:rPr>
          <w:rFonts w:ascii="Constantia" w:hAnsi="Constantia"/>
        </w:rPr>
        <w:t xml:space="preserve"> verbessert werden. </w:t>
      </w:r>
    </w:p>
    <w:p w:rsidR="004A0970" w:rsidRDefault="004A0970" w:rsidP="00EE4899">
      <w:pPr>
        <w:rPr>
          <w:rFonts w:ascii="Constantia" w:hAnsi="Constantia"/>
        </w:rPr>
      </w:pPr>
      <w:r w:rsidRPr="00297E84">
        <w:rPr>
          <w:rFonts w:ascii="Constantia" w:hAnsi="Constantia"/>
          <w:b/>
        </w:rPr>
        <w:t>Fertigkeiten</w:t>
      </w:r>
      <w:r>
        <w:rPr>
          <w:rFonts w:ascii="Constantia" w:hAnsi="Constantia"/>
        </w:rPr>
        <w:br/>
        <w:t xml:space="preserve">Fertigkeiten bilden die aktiven und passiven Möglichkeiten einer Spielfigur. Zu ihnen gehören z.B. die Kampftechniken, die benötigt werden um Elemente zu bändigen oder das Wissen über die Geschichte der Welt. Je allgemeiner eine Fertigkeit beschrieben wird, desto Allgemeiner funktioniert </w:t>
      </w:r>
      <w:r w:rsidR="0056533A">
        <w:rPr>
          <w:rFonts w:ascii="Constantia" w:hAnsi="Constantia"/>
        </w:rPr>
        <w:t>sie</w:t>
      </w:r>
      <w:r>
        <w:rPr>
          <w:rFonts w:ascii="Constantia" w:hAnsi="Constantia"/>
        </w:rPr>
        <w:t xml:space="preserve">. </w:t>
      </w:r>
      <w:r>
        <w:rPr>
          <w:rFonts w:ascii="Constantia" w:hAnsi="Constantia"/>
        </w:rPr>
        <w:br/>
        <w:t>Die Fertigkeit einer Spielfigur mit dem Wissen Geschichte kann nie so gut sein, wie die Fertigkeit Geschichte – Französische Revolution</w:t>
      </w:r>
      <w:r w:rsidR="0056533A">
        <w:rPr>
          <w:rFonts w:ascii="Constantia" w:hAnsi="Constantia"/>
        </w:rPr>
        <w:t xml:space="preserve"> </w:t>
      </w:r>
      <w:r>
        <w:rPr>
          <w:rFonts w:ascii="Constantia" w:hAnsi="Constantia"/>
        </w:rPr>
        <w:t xml:space="preserve"> oder Nahkampf gegen Karate.</w:t>
      </w:r>
      <w:r w:rsidR="00CE6C67">
        <w:rPr>
          <w:rFonts w:ascii="Constantia" w:hAnsi="Constantia"/>
        </w:rPr>
        <w:t xml:space="preserve"> Je genauer man eine Fertigkeit für eine bestimmte Möglichkeit hat, desto besser ist man Vorbereitet. </w:t>
      </w:r>
      <w:r>
        <w:rPr>
          <w:rFonts w:ascii="Constantia" w:hAnsi="Constantia"/>
        </w:rPr>
        <w:br/>
      </w:r>
      <w:r w:rsidR="0056533A">
        <w:rPr>
          <w:rFonts w:ascii="Constantia" w:hAnsi="Constantia"/>
        </w:rPr>
        <w:t xml:space="preserve">Eine Fertigkeit wird über den </w:t>
      </w:r>
      <w:proofErr w:type="spellStart"/>
      <w:r w:rsidR="0056533A">
        <w:rPr>
          <w:rFonts w:ascii="Constantia" w:hAnsi="Constantia"/>
        </w:rPr>
        <w:t>Lernwert</w:t>
      </w:r>
      <w:proofErr w:type="spellEnd"/>
      <w:r w:rsidR="0056533A">
        <w:rPr>
          <w:rFonts w:ascii="Constantia" w:hAnsi="Constantia"/>
        </w:rPr>
        <w:t xml:space="preserve"> gesteigert. Jeder dort eingesetzte Orb ist mit einem Prozent gleich zu setzen.</w:t>
      </w:r>
    </w:p>
    <w:p w:rsidR="0056533A" w:rsidRDefault="004A0970" w:rsidP="00037558">
      <w:r w:rsidRPr="00037558">
        <w:rPr>
          <w:rFonts w:ascii="Constantia" w:hAnsi="Constantia"/>
          <w:b/>
        </w:rPr>
        <w:t>Fähigkeiten</w:t>
      </w:r>
      <w:r>
        <w:br/>
      </w:r>
      <w:bookmarkStart w:id="4" w:name="_GoBack"/>
      <w:r w:rsidR="0056533A" w:rsidRPr="00855C10">
        <w:rPr>
          <w:rFonts w:ascii="Constantia" w:hAnsi="Constantia"/>
        </w:rPr>
        <w:t>Wie im Regelwerkt DIE REISE beschrieben, gibt es 2 Fähigkeitsbereiche. Angeborene und gelernte Fähigkeiten.</w:t>
      </w:r>
      <w:bookmarkEnd w:id="4"/>
    </w:p>
    <w:p w:rsidR="0056533A" w:rsidRDefault="0056533A" w:rsidP="0056533A">
      <w:pPr>
        <w:pStyle w:val="berschrift2-Constantia"/>
      </w:pPr>
      <w:r>
        <w:t xml:space="preserve">Angeborene Fähigkeiten sind besondere Gaben oder Talente, die einer Spielfigur in die Wiege des Lebens gelegt wurden. In diesem Rollenspiel gehören zu den angeborenen Fähigkeiten z.B. die verschiedenen Kategorien der Spielklassen. </w:t>
      </w:r>
    </w:p>
    <w:p w:rsidR="0056533A" w:rsidRDefault="0056533A" w:rsidP="0056533A">
      <w:pPr>
        <w:pStyle w:val="berschrift2-Constantia"/>
      </w:pPr>
      <w:r>
        <w:t xml:space="preserve">Gelernte Fähigkeiten sind den angeborenen nicht Unähnlich, können aber im Laufe des Lebens einer Spielfigur erlernt werden. Unter gelernte Fähigkeiten fallen besondere Techniken, Umgang mit… und Spezialisierungen von Fertigkeiten. </w:t>
      </w:r>
    </w:p>
    <w:p w:rsidR="0056533A" w:rsidRDefault="0056533A" w:rsidP="0056533A">
      <w:pPr>
        <w:pStyle w:val="berschrift2-Constantia"/>
      </w:pPr>
      <w:r>
        <w:t xml:space="preserve">Zusätzlich gehören unter gelernte Fähigkeiten alle erlernten Kräfte der Spielklassen rein. Kräfte unterscheiden sich zu normalen gelernten Fähigkeiten darin, </w:t>
      </w:r>
      <w:proofErr w:type="gramStart"/>
      <w:r>
        <w:t>das</w:t>
      </w:r>
      <w:proofErr w:type="gramEnd"/>
      <w:r>
        <w:t xml:space="preserve"> sie keine Ausprägungen besitzen, sondern nach den Regeln für </w:t>
      </w:r>
      <w:proofErr w:type="spellStart"/>
      <w:r>
        <w:t>Leyformen</w:t>
      </w:r>
      <w:proofErr w:type="spellEnd"/>
      <w:r>
        <w:t xml:space="preserve"> gebaut werden.</w:t>
      </w:r>
    </w:p>
    <w:p w:rsidR="0032281E" w:rsidRDefault="0032281E" w:rsidP="00037558">
      <w:r w:rsidRPr="00037558">
        <w:rPr>
          <w:rFonts w:ascii="Constantia" w:hAnsi="Constantia"/>
          <w:b/>
        </w:rPr>
        <w:t>Ausdauerpunkte</w:t>
      </w:r>
      <w:r>
        <w:br/>
      </w:r>
      <w:r w:rsidRPr="00037558">
        <w:rPr>
          <w:rFonts w:ascii="Constantia" w:hAnsi="Constantia"/>
        </w:rPr>
        <w:t xml:space="preserve">Ausdauerpunkte sind eine Kombination aus Körperlicher und Geistiger Kraft. </w:t>
      </w:r>
      <w:r w:rsidR="00037558" w:rsidRPr="00037558">
        <w:rPr>
          <w:rFonts w:ascii="Constantia" w:hAnsi="Constantia"/>
        </w:rPr>
        <w:t xml:space="preserve">Diese zu Begin des Spiels </w:t>
      </w:r>
      <w:proofErr w:type="spellStart"/>
      <w:r w:rsidR="00037558" w:rsidRPr="00037558">
        <w:rPr>
          <w:rFonts w:ascii="Constantia" w:hAnsi="Constantia"/>
        </w:rPr>
        <w:t>erwürfelten</w:t>
      </w:r>
      <w:proofErr w:type="spellEnd"/>
      <w:r w:rsidR="00037558" w:rsidRPr="00037558">
        <w:rPr>
          <w:rFonts w:ascii="Constantia" w:hAnsi="Constantia"/>
        </w:rPr>
        <w:t xml:space="preserve"> Punkte stellen die maximale Belastung da, um Klassenkräfte einzusetzen.</w:t>
      </w:r>
      <w:r w:rsidR="00037558" w:rsidRPr="00037558">
        <w:rPr>
          <w:rFonts w:ascii="Constantia" w:hAnsi="Constantia"/>
        </w:rPr>
        <w:br/>
        <w:t xml:space="preserve">Ausdauerpunkte sind wie Fertigkeiten im laufe des Spiels </w:t>
      </w:r>
      <w:proofErr w:type="spellStart"/>
      <w:r w:rsidR="00037558" w:rsidRPr="00037558">
        <w:rPr>
          <w:rFonts w:ascii="Constantia" w:hAnsi="Constantia"/>
        </w:rPr>
        <w:t>steigerbar</w:t>
      </w:r>
      <w:proofErr w:type="spellEnd"/>
      <w:r w:rsidR="00037558" w:rsidRPr="00037558">
        <w:rPr>
          <w:rFonts w:ascii="Constantia" w:hAnsi="Constantia"/>
        </w:rPr>
        <w:t>.</w:t>
      </w:r>
    </w:p>
    <w:p w:rsidR="004B09A5" w:rsidRPr="007765C1" w:rsidRDefault="00037558" w:rsidP="00037558">
      <w:pPr>
        <w:rPr>
          <w:rFonts w:ascii="Constantia" w:hAnsi="Constantia"/>
        </w:rPr>
      </w:pPr>
      <w:r w:rsidRPr="00037558">
        <w:rPr>
          <w:rFonts w:ascii="Constantia" w:hAnsi="Constantia"/>
          <w:b/>
        </w:rPr>
        <w:t>Ausrüstung</w:t>
      </w:r>
      <w:r>
        <w:rPr>
          <w:rFonts w:ascii="Constantia" w:hAnsi="Constantia"/>
        </w:rPr>
        <w:br/>
        <w:t>Die Ausrüstung jeder Spielfigur ist zu Beginn des Spiels sehr speziell auf sie zugeschnitten. Im Laufe des Spiels, ist es sogar Möglich Ausrüstung zu erschaffen oder an sich zu binden, die wie Fähigkeiten Boni generieren können.</w:t>
      </w:r>
    </w:p>
    <w:p w:rsidR="004B09A5" w:rsidRPr="007765C1" w:rsidRDefault="004B09A5" w:rsidP="004B09A5">
      <w:pPr>
        <w:rPr>
          <w:rFonts w:ascii="Constantia" w:hAnsi="Constantia"/>
        </w:rPr>
      </w:pPr>
    </w:p>
    <w:p w:rsidR="00A76E5E" w:rsidRDefault="00A76E5E" w:rsidP="00EA50D3">
      <w:pPr>
        <w:rPr>
          <w:rStyle w:val="berschrift1Zchn"/>
          <w:rFonts w:ascii="Constantia" w:hAnsi="Constantia" w:cs="Constantia"/>
          <w:sz w:val="22"/>
          <w:szCs w:val="22"/>
        </w:rPr>
        <w:sectPr w:rsidR="00A76E5E">
          <w:pgSz w:w="11906" w:h="16838"/>
          <w:pgMar w:top="1417" w:right="1417" w:bottom="1134" w:left="1417" w:header="720" w:footer="720" w:gutter="0"/>
          <w:cols w:space="720"/>
          <w:docGrid w:linePitch="360"/>
        </w:sectPr>
      </w:pPr>
      <w:bookmarkStart w:id="5" w:name="_Toc287879986"/>
    </w:p>
    <w:p w:rsidR="00EA50D3" w:rsidRDefault="00EA50D3" w:rsidP="00EA50D3">
      <w:pPr>
        <w:rPr>
          <w:rStyle w:val="berschrift1Zchn"/>
          <w:rFonts w:ascii="Constantia" w:hAnsi="Constantia" w:cs="Constantia"/>
          <w:sz w:val="22"/>
          <w:szCs w:val="22"/>
        </w:rPr>
      </w:pPr>
      <w:bookmarkStart w:id="6" w:name="_Toc396419841"/>
      <w:r>
        <w:rPr>
          <w:rStyle w:val="berschrift1Zchn"/>
          <w:rFonts w:ascii="Constantia" w:hAnsi="Constantia" w:cs="Constantia"/>
          <w:sz w:val="22"/>
          <w:szCs w:val="22"/>
        </w:rPr>
        <w:lastRenderedPageBreak/>
        <w:t>Spielfigurenerschaffung</w:t>
      </w:r>
      <w:bookmarkEnd w:id="6"/>
    </w:p>
    <w:p w:rsidR="001E5217" w:rsidRPr="001E5217" w:rsidRDefault="0056533A" w:rsidP="00EA50D3">
      <w:pPr>
        <w:pStyle w:val="Listenabsatz"/>
        <w:numPr>
          <w:ilvl w:val="0"/>
          <w:numId w:val="17"/>
        </w:numPr>
        <w:rPr>
          <w:rFonts w:ascii="Constantia" w:hAnsi="Constantia"/>
          <w:b/>
        </w:rPr>
      </w:pPr>
      <w:r>
        <w:rPr>
          <w:rFonts w:ascii="Constantia" w:hAnsi="Constantia"/>
        </w:rPr>
        <w:t>Im Kapitel „Fiktive Spielfigurenerstellung“ findet man alle wichtigen Informationen zur Erstellung einer Figur.</w:t>
      </w:r>
      <w:r w:rsidR="001E5217">
        <w:rPr>
          <w:rFonts w:ascii="Constantia" w:hAnsi="Constantia"/>
        </w:rPr>
        <w:t xml:space="preserve"> </w:t>
      </w:r>
    </w:p>
    <w:p w:rsidR="001E5217" w:rsidRPr="001E5217" w:rsidRDefault="001E5217" w:rsidP="00EA50D3">
      <w:pPr>
        <w:pStyle w:val="Listenabsatz"/>
        <w:numPr>
          <w:ilvl w:val="0"/>
          <w:numId w:val="17"/>
        </w:numPr>
        <w:rPr>
          <w:rFonts w:ascii="Constantia" w:hAnsi="Constantia"/>
          <w:b/>
        </w:rPr>
      </w:pPr>
      <w:r w:rsidRPr="0032281E">
        <w:rPr>
          <w:rFonts w:ascii="Constantia" w:hAnsi="Constantia"/>
          <w:b/>
        </w:rPr>
        <w:t>Angeborene Fähigkeiten:</w:t>
      </w:r>
      <w:r>
        <w:rPr>
          <w:rFonts w:ascii="Constantia" w:hAnsi="Constantia"/>
        </w:rPr>
        <w:t xml:space="preserve"> Jede Spielfigur muss die erste Kategorie ihrer Spielklasse auf mindestens Leichter Ausprägung auswählen.</w:t>
      </w:r>
    </w:p>
    <w:p w:rsidR="001E5217" w:rsidRPr="001E5217" w:rsidRDefault="001E5217" w:rsidP="00EA50D3">
      <w:pPr>
        <w:pStyle w:val="Listenabsatz"/>
        <w:numPr>
          <w:ilvl w:val="0"/>
          <w:numId w:val="17"/>
        </w:numPr>
        <w:rPr>
          <w:rFonts w:ascii="Constantia" w:hAnsi="Constantia"/>
          <w:b/>
        </w:rPr>
      </w:pPr>
      <w:r w:rsidRPr="0032281E">
        <w:rPr>
          <w:rFonts w:ascii="Constantia" w:hAnsi="Constantia"/>
          <w:b/>
        </w:rPr>
        <w:t>Gelernte Fähigkeiten:</w:t>
      </w:r>
      <w:r>
        <w:rPr>
          <w:rFonts w:ascii="Constantia" w:hAnsi="Constantia"/>
        </w:rPr>
        <w:t xml:space="preserve"> Nach Auswahl einer Kategorie, können Kräfte wie normale Fähigkeiten mit Leichter Ausprägung erworben werden. </w:t>
      </w:r>
    </w:p>
    <w:p w:rsidR="0032281E" w:rsidRPr="0032281E" w:rsidRDefault="001E5217" w:rsidP="0032281E">
      <w:pPr>
        <w:pStyle w:val="Listenabsatz"/>
        <w:numPr>
          <w:ilvl w:val="0"/>
          <w:numId w:val="17"/>
        </w:numPr>
        <w:rPr>
          <w:rFonts w:ascii="Constantia" w:hAnsi="Constantia"/>
          <w:b/>
        </w:rPr>
      </w:pPr>
      <w:r>
        <w:rPr>
          <w:rFonts w:ascii="Constantia" w:hAnsi="Constantia"/>
        </w:rPr>
        <w:t>Berechnen der verfügbaren Ausdauerpunkte um Kräfte zu aktivieren:</w:t>
      </w:r>
      <w:r w:rsidR="000747A5" w:rsidRPr="001E5217">
        <w:rPr>
          <w:rFonts w:ascii="Constantia" w:hAnsi="Constantia"/>
        </w:rPr>
        <w:br/>
      </w:r>
      <w:r w:rsidR="000747A5" w:rsidRPr="001E5217">
        <w:rPr>
          <w:rFonts w:ascii="Constantia" w:hAnsi="Constantia"/>
          <w:b/>
        </w:rPr>
        <w:t xml:space="preserve">Berechnungsformel: </w:t>
      </w:r>
      <w:r w:rsidR="000747A5" w:rsidRPr="001E5217">
        <w:rPr>
          <w:rFonts w:ascii="Constantia" w:hAnsi="Constantia"/>
        </w:rPr>
        <w:t xml:space="preserve">xw6 </w:t>
      </w:r>
      <w:proofErr w:type="spellStart"/>
      <w:r w:rsidR="000747A5" w:rsidRPr="001E5217">
        <w:rPr>
          <w:rFonts w:ascii="Constantia" w:hAnsi="Constantia"/>
        </w:rPr>
        <w:t>Konsti</w:t>
      </w:r>
      <w:proofErr w:type="spellEnd"/>
      <w:r w:rsidR="000747A5" w:rsidRPr="001E5217">
        <w:rPr>
          <w:rFonts w:ascii="Constantia" w:hAnsi="Constantia"/>
        </w:rPr>
        <w:t xml:space="preserve"> + xw6 Will = </w:t>
      </w:r>
      <w:r w:rsidR="00880440" w:rsidRPr="001E5217">
        <w:rPr>
          <w:rFonts w:ascii="Constantia" w:hAnsi="Constantia"/>
        </w:rPr>
        <w:t>alle Augen = Ausdauerpunkte</w:t>
      </w:r>
    </w:p>
    <w:p w:rsidR="00EA50D3" w:rsidRPr="001E5217" w:rsidRDefault="00EA50D3" w:rsidP="001E5217">
      <w:pPr>
        <w:pStyle w:val="Listenabsatz"/>
        <w:numPr>
          <w:ilvl w:val="0"/>
          <w:numId w:val="17"/>
        </w:numPr>
        <w:rPr>
          <w:rFonts w:ascii="Constantia" w:hAnsi="Constantia"/>
          <w:b/>
        </w:rPr>
      </w:pPr>
      <w:r w:rsidRPr="001E5217">
        <w:rPr>
          <w:rFonts w:ascii="Constantia" w:hAnsi="Constantia"/>
        </w:rPr>
        <w:t xml:space="preserve">Die Schwierigkeit um eine Bändigungsform oder eine besondere Technik einzusetzen kann dem Regelwerk aus dem Kapitel </w:t>
      </w:r>
      <w:proofErr w:type="spellStart"/>
      <w:r w:rsidRPr="001E5217">
        <w:rPr>
          <w:rFonts w:ascii="Constantia" w:hAnsi="Constantia"/>
        </w:rPr>
        <w:t>Leyformen</w:t>
      </w:r>
      <w:proofErr w:type="spellEnd"/>
      <w:r w:rsidRPr="001E5217">
        <w:rPr>
          <w:rFonts w:ascii="Constantia" w:hAnsi="Constantia"/>
        </w:rPr>
        <w:t xml:space="preserve"> entnommen werden.</w:t>
      </w:r>
      <w:r w:rsidR="00880440" w:rsidRPr="001E5217">
        <w:rPr>
          <w:rFonts w:ascii="Constantia" w:hAnsi="Constantia"/>
        </w:rPr>
        <w:t xml:space="preserve"> Jede Auspräg</w:t>
      </w:r>
      <w:r w:rsidR="001E5217">
        <w:rPr>
          <w:rFonts w:ascii="Constantia" w:hAnsi="Constantia"/>
        </w:rPr>
        <w:t>ung einer angeborenen Klassenkategorie</w:t>
      </w:r>
      <w:r w:rsidR="00880440" w:rsidRPr="001E5217">
        <w:rPr>
          <w:rFonts w:ascii="Constantia" w:hAnsi="Constantia"/>
        </w:rPr>
        <w:t xml:space="preserve"> verbessert die maximale Ausdauerpunktezahl, die eingesetzt werden darf.</w:t>
      </w:r>
      <w:r w:rsidR="00880440" w:rsidRPr="001E5217">
        <w:rPr>
          <w:rFonts w:ascii="Constantia" w:hAnsi="Constantia"/>
        </w:rPr>
        <w:br/>
      </w:r>
      <w:r w:rsidR="00880440" w:rsidRPr="0032281E">
        <w:rPr>
          <w:rFonts w:ascii="Constantia" w:hAnsi="Constantia"/>
          <w:b/>
        </w:rPr>
        <w:t>Leichte Ausprägung:</w:t>
      </w:r>
      <w:r w:rsidR="00880440" w:rsidRPr="001E5217">
        <w:rPr>
          <w:rFonts w:ascii="Constantia" w:hAnsi="Constantia"/>
        </w:rPr>
        <w:t xml:space="preserve"> max. 6 Ausdauerpunkte (AP)</w:t>
      </w:r>
      <w:r w:rsidR="00880440" w:rsidRPr="001E5217">
        <w:rPr>
          <w:rFonts w:ascii="Constantia" w:hAnsi="Constantia"/>
        </w:rPr>
        <w:br/>
      </w:r>
      <w:r w:rsidR="00880440" w:rsidRPr="0032281E">
        <w:rPr>
          <w:rFonts w:ascii="Constantia" w:hAnsi="Constantia"/>
          <w:b/>
        </w:rPr>
        <w:t>Mittlere Ausprägung:</w:t>
      </w:r>
      <w:r w:rsidR="00880440" w:rsidRPr="001E5217">
        <w:rPr>
          <w:rFonts w:ascii="Constantia" w:hAnsi="Constantia"/>
        </w:rPr>
        <w:t xml:space="preserve"> max. 12 Ausdauerpunkte (AP)</w:t>
      </w:r>
      <w:r w:rsidR="00880440" w:rsidRPr="001E5217">
        <w:rPr>
          <w:rFonts w:ascii="Constantia" w:hAnsi="Constantia"/>
        </w:rPr>
        <w:br/>
      </w:r>
      <w:r w:rsidR="00880440" w:rsidRPr="0032281E">
        <w:rPr>
          <w:rFonts w:ascii="Constantia" w:hAnsi="Constantia"/>
          <w:b/>
        </w:rPr>
        <w:t>Starke Ausprägung:</w:t>
      </w:r>
      <w:r w:rsidR="00880440" w:rsidRPr="001E5217">
        <w:rPr>
          <w:rFonts w:ascii="Constantia" w:hAnsi="Constantia"/>
        </w:rPr>
        <w:t xml:space="preserve"> max. 18 Ausdauerpunkte (AP)</w:t>
      </w:r>
    </w:p>
    <w:p w:rsidR="001E5217" w:rsidRPr="001E5217" w:rsidRDefault="001E5217" w:rsidP="00037558">
      <w:pPr>
        <w:pStyle w:val="Listenabsatz"/>
        <w:rPr>
          <w:rFonts w:ascii="Constantia" w:hAnsi="Constantia"/>
          <w:b/>
        </w:rPr>
      </w:pPr>
    </w:p>
    <w:p w:rsidR="001E5217" w:rsidRPr="001E5217" w:rsidRDefault="001E5217" w:rsidP="001E5217">
      <w:pPr>
        <w:pStyle w:val="Listenabsatz"/>
        <w:rPr>
          <w:rFonts w:ascii="Constantia" w:hAnsi="Constantia"/>
          <w:b/>
        </w:rPr>
      </w:pPr>
    </w:p>
    <w:p w:rsidR="0032281E" w:rsidRDefault="00037558" w:rsidP="0032281E">
      <w:pPr>
        <w:rPr>
          <w:rStyle w:val="berschrift1Zchn"/>
          <w:rFonts w:ascii="Constantia" w:hAnsi="Constantia" w:cs="Constantia"/>
          <w:sz w:val="22"/>
          <w:szCs w:val="22"/>
        </w:rPr>
      </w:pPr>
      <w:r>
        <w:rPr>
          <w:rStyle w:val="berschrift1Zchn"/>
          <w:rFonts w:ascii="Constantia" w:hAnsi="Constantia" w:cs="Constantia"/>
          <w:sz w:val="22"/>
          <w:szCs w:val="22"/>
        </w:rPr>
        <w:t>Verbessern einer Spielfigur</w:t>
      </w:r>
    </w:p>
    <w:p w:rsidR="00037558" w:rsidRPr="00037558" w:rsidRDefault="00037558" w:rsidP="00037558">
      <w:pPr>
        <w:pStyle w:val="Listenabsatz"/>
        <w:numPr>
          <w:ilvl w:val="0"/>
          <w:numId w:val="18"/>
        </w:numPr>
        <w:rPr>
          <w:rFonts w:ascii="Constantia" w:hAnsi="Constantia"/>
        </w:rPr>
      </w:pPr>
      <w:bookmarkStart w:id="7" w:name="_Toc396419842"/>
      <w:r w:rsidRPr="00037558">
        <w:rPr>
          <w:rFonts w:ascii="Constantia" w:hAnsi="Constantia"/>
          <w:b/>
        </w:rPr>
        <w:t>Attribute:</w:t>
      </w:r>
      <w:r w:rsidRPr="00037558">
        <w:rPr>
          <w:rFonts w:ascii="Constantia" w:hAnsi="Constantia"/>
        </w:rPr>
        <w:t xml:space="preserve"> Es werden 200% Lernerfolg benötigt um ein Attribut um einen Wert zu erhöhen</w:t>
      </w:r>
      <w:bookmarkEnd w:id="5"/>
      <w:bookmarkEnd w:id="7"/>
      <w:r w:rsidRPr="00037558">
        <w:rPr>
          <w:rFonts w:ascii="Constantia" w:hAnsi="Constantia"/>
        </w:rPr>
        <w:t>.</w:t>
      </w:r>
    </w:p>
    <w:p w:rsidR="00037558" w:rsidRPr="00037558" w:rsidRDefault="00037558" w:rsidP="004B09A5">
      <w:pPr>
        <w:pStyle w:val="Listenabsatz"/>
        <w:numPr>
          <w:ilvl w:val="0"/>
          <w:numId w:val="18"/>
        </w:numPr>
        <w:rPr>
          <w:rFonts w:ascii="Constantia" w:hAnsi="Constantia"/>
        </w:rPr>
      </w:pPr>
      <w:r w:rsidRPr="00037558">
        <w:rPr>
          <w:rFonts w:ascii="Constantia" w:hAnsi="Constantia"/>
          <w:b/>
        </w:rPr>
        <w:t>Fertigkeiten:</w:t>
      </w:r>
      <w:r w:rsidRPr="00037558">
        <w:rPr>
          <w:rFonts w:ascii="Constantia" w:hAnsi="Constantia"/>
        </w:rPr>
        <w:t xml:space="preserve"> 100% Lernerfolg erhöhen eine Fertigkeit um +1</w:t>
      </w:r>
    </w:p>
    <w:p w:rsidR="00037558" w:rsidRPr="00037558" w:rsidRDefault="00037558" w:rsidP="004B09A5">
      <w:pPr>
        <w:pStyle w:val="Listenabsatz"/>
        <w:numPr>
          <w:ilvl w:val="0"/>
          <w:numId w:val="18"/>
        </w:numPr>
        <w:rPr>
          <w:rFonts w:ascii="Constantia" w:hAnsi="Constantia"/>
        </w:rPr>
      </w:pPr>
      <w:r w:rsidRPr="00037558">
        <w:rPr>
          <w:rFonts w:ascii="Constantia" w:hAnsi="Constantia"/>
          <w:b/>
        </w:rPr>
        <w:t>Angeborene Fähigkeiten:</w:t>
      </w:r>
      <w:r w:rsidRPr="00037558">
        <w:rPr>
          <w:rFonts w:ascii="Constantia" w:hAnsi="Constantia"/>
        </w:rPr>
        <w:t xml:space="preserve"> 200% Lernerfolg erhöhen die Ausprägung um 1</w:t>
      </w:r>
    </w:p>
    <w:p w:rsidR="00037558" w:rsidRPr="00037558" w:rsidRDefault="00037558" w:rsidP="00037558">
      <w:pPr>
        <w:pStyle w:val="Listenabsatz"/>
        <w:numPr>
          <w:ilvl w:val="0"/>
          <w:numId w:val="18"/>
        </w:numPr>
        <w:rPr>
          <w:rFonts w:ascii="Constantia" w:hAnsi="Constantia"/>
        </w:rPr>
      </w:pPr>
      <w:r w:rsidRPr="00037558">
        <w:rPr>
          <w:rFonts w:ascii="Constantia" w:hAnsi="Constantia"/>
          <w:b/>
        </w:rPr>
        <w:t>Gelernte Fähigkeiten:</w:t>
      </w:r>
      <w:r w:rsidRPr="00037558">
        <w:rPr>
          <w:rFonts w:ascii="Constantia" w:hAnsi="Constantia"/>
        </w:rPr>
        <w:t xml:space="preserve"> </w:t>
      </w:r>
      <w:r w:rsidRPr="00037558">
        <w:rPr>
          <w:rFonts w:ascii="Constantia" w:hAnsi="Constantia"/>
        </w:rPr>
        <w:t>200% Lerner</w:t>
      </w:r>
      <w:r w:rsidRPr="00037558">
        <w:rPr>
          <w:rFonts w:ascii="Constantia" w:hAnsi="Constantia"/>
        </w:rPr>
        <w:t>folg erhöhen die Ausprägung um +1</w:t>
      </w:r>
    </w:p>
    <w:p w:rsidR="00037558" w:rsidRPr="00037558" w:rsidRDefault="00037558" w:rsidP="00037558">
      <w:pPr>
        <w:pStyle w:val="Listenabsatz"/>
        <w:numPr>
          <w:ilvl w:val="0"/>
          <w:numId w:val="18"/>
        </w:numPr>
        <w:rPr>
          <w:rFonts w:ascii="Constantia" w:hAnsi="Constantia"/>
        </w:rPr>
      </w:pPr>
      <w:proofErr w:type="spellStart"/>
      <w:r w:rsidRPr="00037558">
        <w:rPr>
          <w:rFonts w:ascii="Constantia" w:hAnsi="Constantia"/>
          <w:b/>
        </w:rPr>
        <w:t>Leyformen</w:t>
      </w:r>
      <w:proofErr w:type="spellEnd"/>
      <w:r w:rsidRPr="00037558">
        <w:rPr>
          <w:rFonts w:ascii="Constantia" w:hAnsi="Constantia"/>
          <w:b/>
        </w:rPr>
        <w:t>/Kräfte:</w:t>
      </w:r>
      <w:r w:rsidRPr="00037558">
        <w:rPr>
          <w:rFonts w:ascii="Constantia" w:hAnsi="Constantia"/>
        </w:rPr>
        <w:t xml:space="preserve"> 100% Lernerfolg um eine neue Kraft perfekt zu beherrschen</w:t>
      </w:r>
    </w:p>
    <w:p w:rsidR="00037558" w:rsidRPr="00037558" w:rsidRDefault="00037558" w:rsidP="00037558">
      <w:pPr>
        <w:pStyle w:val="Listenabsatz"/>
        <w:numPr>
          <w:ilvl w:val="0"/>
          <w:numId w:val="18"/>
        </w:numPr>
        <w:rPr>
          <w:rFonts w:ascii="Constantia" w:hAnsi="Constantia"/>
        </w:rPr>
      </w:pPr>
      <w:r w:rsidRPr="00037558">
        <w:rPr>
          <w:rFonts w:ascii="Constantia" w:hAnsi="Constantia"/>
          <w:b/>
        </w:rPr>
        <w:t>Ausdauerpunkte:</w:t>
      </w:r>
      <w:r w:rsidRPr="00037558">
        <w:rPr>
          <w:rFonts w:ascii="Constantia" w:hAnsi="Constantia"/>
        </w:rPr>
        <w:t xml:space="preserve"> Jedes eingesetzte Orb erhöht die Ausdauerpunkte um 1%</w:t>
      </w:r>
    </w:p>
    <w:p w:rsidR="00037558" w:rsidRPr="00037558" w:rsidRDefault="00037558" w:rsidP="00037558">
      <w:pPr>
        <w:pStyle w:val="Listenabsatz"/>
        <w:numPr>
          <w:ilvl w:val="0"/>
          <w:numId w:val="18"/>
        </w:numPr>
        <w:rPr>
          <w:rFonts w:ascii="Constantia" w:hAnsi="Constantia"/>
        </w:rPr>
        <w:sectPr w:rsidR="00037558" w:rsidRPr="00037558">
          <w:pgSz w:w="11906" w:h="16838"/>
          <w:pgMar w:top="1417" w:right="1417" w:bottom="1134" w:left="1417" w:header="720" w:footer="720" w:gutter="0"/>
          <w:cols w:space="720"/>
          <w:docGrid w:linePitch="360"/>
        </w:sectPr>
      </w:pPr>
      <w:r w:rsidRPr="00037558">
        <w:rPr>
          <w:rFonts w:ascii="Constantia" w:hAnsi="Constantia"/>
          <w:b/>
        </w:rPr>
        <w:t>Spezielle Ausrüstung:</w:t>
      </w:r>
      <w:r w:rsidRPr="00037558">
        <w:rPr>
          <w:rFonts w:ascii="Constantia" w:hAnsi="Constantia"/>
        </w:rPr>
        <w:t xml:space="preserve"> 50% Lernerfolg um eine Ausprägung um 1 zu erhöhen</w:t>
      </w:r>
    </w:p>
    <w:p w:rsidR="00252D3C" w:rsidRPr="0056533A" w:rsidRDefault="00252D3C" w:rsidP="004B09A5">
      <w:pPr>
        <w:rPr>
          <w:rFonts w:ascii="Constantia" w:hAnsi="Constantia"/>
          <w:b/>
        </w:rPr>
      </w:pPr>
      <w:r w:rsidRPr="0056533A">
        <w:rPr>
          <w:rFonts w:ascii="Constantia" w:hAnsi="Constantia"/>
          <w:b/>
        </w:rPr>
        <w:lastRenderedPageBreak/>
        <w:t>Die Klassenstufen</w:t>
      </w:r>
    </w:p>
    <w:p w:rsidR="009C1BCA" w:rsidRDefault="001E5217" w:rsidP="004B09A5">
      <w:pPr>
        <w:rPr>
          <w:rFonts w:ascii="Constantia" w:hAnsi="Constantia"/>
        </w:rPr>
      </w:pPr>
      <w:r>
        <w:rPr>
          <w:rFonts w:ascii="Constantia" w:hAnsi="Constantia"/>
        </w:rPr>
        <w:t xml:space="preserve">Jede Spielfigur in </w:t>
      </w:r>
      <w:proofErr w:type="gramStart"/>
      <w:r>
        <w:rPr>
          <w:rFonts w:ascii="Constantia" w:hAnsi="Constantia"/>
        </w:rPr>
        <w:t>Herr</w:t>
      </w:r>
      <w:proofErr w:type="gramEnd"/>
      <w:r>
        <w:rPr>
          <w:rFonts w:ascii="Constantia" w:hAnsi="Constantia"/>
        </w:rPr>
        <w:t xml:space="preserve"> der Elemente besitzt mehrere verborgenen Entwicklungsstufen innerhalb ihrer Klasse.</w:t>
      </w:r>
      <w:r>
        <w:rPr>
          <w:rFonts w:ascii="Constantia" w:hAnsi="Constantia"/>
        </w:rPr>
        <w:br/>
      </w:r>
      <w:r w:rsidR="009C1BCA">
        <w:rPr>
          <w:rFonts w:ascii="Constantia" w:hAnsi="Constantia"/>
        </w:rPr>
        <w:t xml:space="preserve">Jede dieser Entwicklungsstufen ist eine Kategorie für die </w:t>
      </w:r>
      <w:proofErr w:type="spellStart"/>
      <w:r w:rsidR="009C1BCA">
        <w:rPr>
          <w:rFonts w:ascii="Constantia" w:hAnsi="Constantia"/>
        </w:rPr>
        <w:t>Leyformen</w:t>
      </w:r>
      <w:proofErr w:type="spellEnd"/>
      <w:r w:rsidR="009C1BCA">
        <w:rPr>
          <w:rFonts w:ascii="Constantia" w:hAnsi="Constantia"/>
        </w:rPr>
        <w:t>/Kräfte entwickelt werden können.</w:t>
      </w:r>
      <w:r w:rsidR="009C1BCA">
        <w:rPr>
          <w:rFonts w:ascii="Constantia" w:hAnsi="Constantia"/>
        </w:rPr>
        <w:br/>
        <w:t>Eine Spielfigur mit nur einer Kategorie ihrer Klasse ist ein Novize, ab der zweiten Kategorie erreicht sie den Rang eines Adepten und wird in die Lage versetzt eine Besonderheit ihrer Klasse zu entdecken. Erwacht die dritte Kategorie einer Spielfigur zum Leben, so erreicht sie den Rang eines Meisters. Da es 2 verschiedene Meistergrade gibt, muss sich die Spielfigur für einen dieser Wege entscheiden.</w:t>
      </w:r>
      <w:r w:rsidR="009C1BCA">
        <w:rPr>
          <w:rFonts w:ascii="Constantia" w:hAnsi="Constantia"/>
        </w:rPr>
        <w:br/>
        <w:t>Besonders talentierte Spielfiguren sind in der Lage die zweite Meisterschaft zu erreichen und den Status einer Legende verliehen zu bekommen. Legenden besitzen ein einzigartiges Verständnis ihrer Klasse.</w:t>
      </w:r>
    </w:p>
    <w:p w:rsidR="009C1BCA" w:rsidRPr="000747A5" w:rsidRDefault="009C1BCA" w:rsidP="004B09A5">
      <w:pPr>
        <w:rPr>
          <w:rFonts w:ascii="Constantia" w:hAnsi="Constantia"/>
        </w:rPr>
      </w:pPr>
    </w:p>
    <w:p w:rsidR="00EA50D3" w:rsidRDefault="00EA50D3" w:rsidP="004B09A5">
      <w:pPr>
        <w:rPr>
          <w:rFonts w:ascii="Constantia" w:hAnsi="Constantia"/>
          <w:b/>
        </w:rPr>
      </w:pPr>
      <w:r>
        <w:rPr>
          <w:rFonts w:ascii="Constantia" w:hAnsi="Constantia"/>
          <w:b/>
        </w:rPr>
        <w:t xml:space="preserve">Novize: </w:t>
      </w:r>
      <w:r w:rsidRPr="000747A5">
        <w:rPr>
          <w:rFonts w:ascii="Constantia" w:hAnsi="Constantia"/>
        </w:rPr>
        <w:t>Die Stufe Novize stellt den Anfang deiner Spielfigur dar. Auf dieser Stufe musst du bei der Spielfigurenerschaffung eine angeborene Klassenfähigkeit wählen und verfügst darüber hinaus bereits über die ersten schwachen Informationen über deine Klasse. Als Novize kennst du vielleicht den Ursprungsort deiner Klasse oder hast von einem besonderen alten Lehrmeister gehört der einst gelebt hat. Als Novize deiner Klasse stehen dir bereits Ausrüstung und Fertigkeiten zur Verfügung die sich um deine Klasse drehen und vermutlich noch nicht allzu stark ausgeprägt sind.</w:t>
      </w:r>
      <w:r>
        <w:rPr>
          <w:rFonts w:ascii="Constantia" w:hAnsi="Constantia"/>
          <w:b/>
        </w:rPr>
        <w:t xml:space="preserve"> </w:t>
      </w:r>
    </w:p>
    <w:p w:rsidR="009C1BCA" w:rsidRDefault="009C1BCA" w:rsidP="004B09A5">
      <w:pPr>
        <w:rPr>
          <w:rFonts w:ascii="Constantia" w:hAnsi="Constantia"/>
          <w:b/>
        </w:rPr>
      </w:pPr>
    </w:p>
    <w:p w:rsidR="005C27AF" w:rsidRDefault="00EA50D3" w:rsidP="004B09A5">
      <w:pPr>
        <w:rPr>
          <w:rFonts w:ascii="Constantia" w:hAnsi="Constantia"/>
          <w:b/>
        </w:rPr>
      </w:pPr>
      <w:r>
        <w:rPr>
          <w:rFonts w:ascii="Constantia" w:hAnsi="Constantia"/>
          <w:b/>
        </w:rPr>
        <w:t xml:space="preserve">Adept: </w:t>
      </w:r>
      <w:r w:rsidR="005C27AF" w:rsidRPr="000747A5">
        <w:rPr>
          <w:rFonts w:ascii="Constantia" w:hAnsi="Constantia"/>
        </w:rPr>
        <w:t xml:space="preserve">Sobald eine Klasse ihre zweite angeborene Klassenfähigkeit zu 100% gelernt hat, erreicht sie die zweite Stufe ihrer Kraft und ist fortan ein Adept, ein Fortgeschrittener  in seinem Fach. Ihre Fertigkeiten haben sich vermutlich bereits auf Profi entwickelt oder sind kurz davor und ihr Wissen ob ihre Klasse ist deutlich gestiegen. Ab diesem Zeitpunkt entdeckt der Adept die </w:t>
      </w:r>
      <w:r w:rsidR="005C27AF" w:rsidRPr="009C1BCA">
        <w:rPr>
          <w:rFonts w:ascii="Constantia" w:hAnsi="Constantia"/>
          <w:b/>
        </w:rPr>
        <w:t>Besonderheit</w:t>
      </w:r>
      <w:r w:rsidR="005C27AF" w:rsidRPr="000747A5">
        <w:rPr>
          <w:rFonts w:ascii="Constantia" w:hAnsi="Constantia"/>
        </w:rPr>
        <w:t xml:space="preserve"> seiner Klasse und kann sie als neue angeborene Fähigkeit erlernen.</w:t>
      </w:r>
      <w:r w:rsidR="005C27AF">
        <w:rPr>
          <w:rFonts w:ascii="Constantia" w:hAnsi="Constantia"/>
          <w:b/>
        </w:rPr>
        <w:t xml:space="preserve"> </w:t>
      </w:r>
      <w:r w:rsidR="009C1BCA">
        <w:rPr>
          <w:rFonts w:ascii="Constantia" w:hAnsi="Constantia"/>
          <w:b/>
        </w:rPr>
        <w:br/>
      </w:r>
      <w:r w:rsidR="005C27AF" w:rsidRPr="000747A5">
        <w:rPr>
          <w:rFonts w:ascii="Constantia" w:hAnsi="Constantia"/>
        </w:rPr>
        <w:t>Als Adept muss sich die Spielfigur nun entscheiden welchen der beiden möglichen Meisterpfaden seiner Klasse er folgen möchte.</w:t>
      </w:r>
      <w:r w:rsidR="005C27AF">
        <w:rPr>
          <w:rFonts w:ascii="Constantia" w:hAnsi="Constantia"/>
          <w:b/>
        </w:rPr>
        <w:br/>
      </w:r>
    </w:p>
    <w:p w:rsidR="005C27AF" w:rsidRDefault="005C27AF" w:rsidP="004B09A5">
      <w:pPr>
        <w:rPr>
          <w:rFonts w:ascii="Constantia" w:hAnsi="Constantia"/>
          <w:b/>
        </w:rPr>
      </w:pPr>
      <w:r>
        <w:rPr>
          <w:rFonts w:ascii="Constantia" w:hAnsi="Constantia"/>
          <w:b/>
        </w:rPr>
        <w:t>Meister:</w:t>
      </w:r>
      <w:r w:rsidRPr="000747A5">
        <w:rPr>
          <w:rFonts w:ascii="Constantia" w:hAnsi="Constantia"/>
        </w:rPr>
        <w:t xml:space="preserve"> Nach Erreichen der dritten angeborenen Klassenfähigkeit, hat die Spielfigur alles erreicht, was sie in ihrer Klasse erreichen kann und ist nun in der Lage meisterhafte Techniken und Bändigungskräfte zu erlernen. Ihr wissen und ihre Ausrüstung haben sich </w:t>
      </w:r>
      <w:proofErr w:type="gramStart"/>
      <w:r w:rsidRPr="000747A5">
        <w:rPr>
          <w:rFonts w:ascii="Constantia" w:hAnsi="Constantia"/>
        </w:rPr>
        <w:t>dem eines</w:t>
      </w:r>
      <w:proofErr w:type="gramEnd"/>
      <w:r w:rsidRPr="000747A5">
        <w:rPr>
          <w:rFonts w:ascii="Constantia" w:hAnsi="Constantia"/>
        </w:rPr>
        <w:t xml:space="preserve"> Meister</w:t>
      </w:r>
      <w:r w:rsidR="00E75FDD" w:rsidRPr="000747A5">
        <w:rPr>
          <w:rFonts w:ascii="Constantia" w:hAnsi="Constantia"/>
        </w:rPr>
        <w:t>s</w:t>
      </w:r>
      <w:r w:rsidRPr="000747A5">
        <w:rPr>
          <w:rFonts w:ascii="Constantia" w:hAnsi="Constantia"/>
        </w:rPr>
        <w:t xml:space="preserve"> würdig entwickelt und Fertigkeiten sind kurz vor dem Status eines Meisters oder einige wenige haben diesen Status bereits erreicht.</w:t>
      </w:r>
      <w:r>
        <w:rPr>
          <w:rFonts w:ascii="Constantia" w:hAnsi="Constantia"/>
          <w:b/>
        </w:rPr>
        <w:br/>
      </w:r>
    </w:p>
    <w:p w:rsidR="005C27AF" w:rsidRDefault="00E75FDD" w:rsidP="004B09A5">
      <w:pPr>
        <w:rPr>
          <w:rFonts w:ascii="Constantia" w:hAnsi="Constantia"/>
          <w:b/>
        </w:rPr>
      </w:pPr>
      <w:r>
        <w:rPr>
          <w:rFonts w:ascii="Constantia" w:hAnsi="Constantia"/>
          <w:b/>
        </w:rPr>
        <w:t xml:space="preserve">Legende: </w:t>
      </w:r>
      <w:r w:rsidRPr="000747A5">
        <w:rPr>
          <w:rFonts w:ascii="Constantia" w:hAnsi="Constantia"/>
        </w:rPr>
        <w:t>Wer alles gelernt hat, der wird zur Legende. Die Möglichkeit zur Legende zu werden, sollte in einer Spielgruppe sorgfältig besprochen werden. Den diese Option</w:t>
      </w:r>
      <w:r w:rsidR="009C1BCA">
        <w:rPr>
          <w:rFonts w:ascii="Constantia" w:hAnsi="Constantia"/>
        </w:rPr>
        <w:t xml:space="preserve"> erlaubt es einer Spielfigur, ihre letzte verbliebene </w:t>
      </w:r>
      <w:r w:rsidRPr="000747A5">
        <w:rPr>
          <w:rFonts w:ascii="Constantia" w:hAnsi="Constantia"/>
        </w:rPr>
        <w:t>angeborenen Klassenfähigkeiten</w:t>
      </w:r>
      <w:r w:rsidR="009C1BCA">
        <w:rPr>
          <w:rFonts w:ascii="Constantia" w:hAnsi="Constantia"/>
        </w:rPr>
        <w:t xml:space="preserve"> zu erlernen </w:t>
      </w:r>
      <w:r w:rsidRPr="000747A5">
        <w:rPr>
          <w:rFonts w:ascii="Constantia" w:hAnsi="Constantia"/>
        </w:rPr>
        <w:t xml:space="preserve"> und </w:t>
      </w:r>
      <w:r w:rsidR="009C1BCA">
        <w:rPr>
          <w:rFonts w:ascii="Constantia" w:hAnsi="Constantia"/>
        </w:rPr>
        <w:t>ihr</w:t>
      </w:r>
      <w:r w:rsidRPr="000747A5">
        <w:rPr>
          <w:rFonts w:ascii="Constantia" w:hAnsi="Constantia"/>
        </w:rPr>
        <w:t xml:space="preserve"> Wissen um </w:t>
      </w:r>
      <w:r w:rsidR="009C1BCA">
        <w:rPr>
          <w:rFonts w:ascii="Constantia" w:hAnsi="Constantia"/>
        </w:rPr>
        <w:t>ihre</w:t>
      </w:r>
      <w:r w:rsidRPr="000747A5">
        <w:rPr>
          <w:rFonts w:ascii="Constantia" w:hAnsi="Constantia"/>
        </w:rPr>
        <w:t xml:space="preserve"> Klasse bis ins kleinste bisschen zu maximieren und Fertigkeiten auf den </w:t>
      </w:r>
      <w:r w:rsidRPr="000747A5">
        <w:rPr>
          <w:rFonts w:ascii="Constantia" w:hAnsi="Constantia"/>
        </w:rPr>
        <w:lastRenderedPageBreak/>
        <w:t>Niveau einer Legende zu besitzen.</w:t>
      </w:r>
      <w:r w:rsidR="009C1BCA">
        <w:rPr>
          <w:rFonts w:ascii="Constantia" w:hAnsi="Constantia"/>
        </w:rPr>
        <w:br/>
      </w:r>
      <w:r w:rsidR="009C1BCA">
        <w:rPr>
          <w:rFonts w:ascii="Constantia" w:hAnsi="Constantia"/>
          <w:b/>
        </w:rPr>
        <w:t xml:space="preserve">Legenden sind in der Lage eine neue angeborene Fähigkeit bei sich zu entdecken. </w:t>
      </w:r>
      <w:proofErr w:type="spellStart"/>
      <w:r w:rsidR="009C1BCA">
        <w:rPr>
          <w:rFonts w:ascii="Constantia" w:hAnsi="Constantia"/>
          <w:b/>
        </w:rPr>
        <w:t>Legendenkombo</w:t>
      </w:r>
      <w:proofErr w:type="spellEnd"/>
      <w:r w:rsidR="009C1BCA">
        <w:rPr>
          <w:rFonts w:ascii="Constantia" w:hAnsi="Constantia"/>
          <w:b/>
        </w:rPr>
        <w:t>. Jede Ausprägung erlaubt es 2 Kategorien mit einander zu kombinieren und somit 2 Kräfte gleichzeitig in einer Runde einzusetzen.</w:t>
      </w:r>
      <w:r>
        <w:rPr>
          <w:rFonts w:ascii="Constantia" w:hAnsi="Constantia"/>
          <w:b/>
        </w:rPr>
        <w:br/>
      </w:r>
    </w:p>
    <w:p w:rsidR="004B09A5" w:rsidRPr="007765C1" w:rsidRDefault="004B09A5" w:rsidP="004B09A5">
      <w:pPr>
        <w:rPr>
          <w:rFonts w:ascii="Constantia" w:hAnsi="Constantia"/>
        </w:rPr>
      </w:pPr>
    </w:p>
    <w:p w:rsidR="004B09A5" w:rsidRPr="0032281E" w:rsidRDefault="00252D3C" w:rsidP="004B09A5">
      <w:pPr>
        <w:rPr>
          <w:rFonts w:ascii="Constantia" w:hAnsi="Constantia"/>
          <w:b/>
        </w:rPr>
      </w:pPr>
      <w:r w:rsidRPr="0032281E">
        <w:rPr>
          <w:rFonts w:ascii="Constantia" w:hAnsi="Constantia"/>
          <w:b/>
        </w:rPr>
        <w:t>Klassen</w:t>
      </w:r>
    </w:p>
    <w:p w:rsidR="0032281E" w:rsidRDefault="00252D3C" w:rsidP="004B09A5">
      <w:pPr>
        <w:rPr>
          <w:rFonts w:ascii="Constantia" w:hAnsi="Constantia"/>
        </w:rPr>
      </w:pPr>
      <w:r>
        <w:rPr>
          <w:rFonts w:ascii="Constantia" w:hAnsi="Constantia"/>
        </w:rPr>
        <w:t xml:space="preserve">Bei </w:t>
      </w:r>
      <w:proofErr w:type="gramStart"/>
      <w:r>
        <w:rPr>
          <w:rFonts w:ascii="Constantia" w:hAnsi="Constantia"/>
        </w:rPr>
        <w:t>Herr</w:t>
      </w:r>
      <w:proofErr w:type="gramEnd"/>
      <w:r>
        <w:rPr>
          <w:rFonts w:ascii="Constantia" w:hAnsi="Constantia"/>
        </w:rPr>
        <w:t xml:space="preserve"> der Elemente kann man aus </w:t>
      </w:r>
      <w:r w:rsidR="0032281E">
        <w:rPr>
          <w:rFonts w:ascii="Constantia" w:hAnsi="Constantia"/>
        </w:rPr>
        <w:t xml:space="preserve">8 </w:t>
      </w:r>
      <w:r>
        <w:rPr>
          <w:rFonts w:ascii="Constantia" w:hAnsi="Constantia"/>
        </w:rPr>
        <w:t xml:space="preserve">Klassen wählen. Jede Klasse besitzt einzigartige </w:t>
      </w:r>
      <w:r w:rsidR="0032281E">
        <w:rPr>
          <w:rFonts w:ascii="Constantia" w:hAnsi="Constantia"/>
        </w:rPr>
        <w:t>angeborene Fähigkeiten</w:t>
      </w:r>
      <w:r>
        <w:rPr>
          <w:rFonts w:ascii="Constantia" w:hAnsi="Constantia"/>
        </w:rPr>
        <w:t xml:space="preserve">. Bei der Spielfigurenerschaffung kann man die </w:t>
      </w:r>
      <w:r w:rsidR="0032281E">
        <w:rPr>
          <w:rFonts w:ascii="Constantia" w:hAnsi="Constantia"/>
        </w:rPr>
        <w:t xml:space="preserve">Kategorie </w:t>
      </w:r>
      <w:r>
        <w:rPr>
          <w:rFonts w:ascii="Constantia" w:hAnsi="Constantia"/>
        </w:rPr>
        <w:t xml:space="preserve"> 1 und 2 tauschen. Durch diese Reglung kann man z</w:t>
      </w:r>
      <w:r w:rsidR="0032281E">
        <w:rPr>
          <w:rFonts w:ascii="Constantia" w:hAnsi="Constantia"/>
        </w:rPr>
        <w:t>.B. 2 gleiche Klassen in einer Spielr</w:t>
      </w:r>
      <w:r>
        <w:rPr>
          <w:rFonts w:ascii="Constantia" w:hAnsi="Constantia"/>
        </w:rPr>
        <w:t>unde haben, die sich zu Beginn des Spiels jedo</w:t>
      </w:r>
      <w:r w:rsidR="0032281E">
        <w:rPr>
          <w:rFonts w:ascii="Constantia" w:hAnsi="Constantia"/>
        </w:rPr>
        <w:t xml:space="preserve">ch unterschiedliche </w:t>
      </w:r>
      <w:r>
        <w:rPr>
          <w:rFonts w:ascii="Constantia" w:hAnsi="Constantia"/>
        </w:rPr>
        <w:t xml:space="preserve">Kräfte besitzen und sich erst mit dem Erreichen der </w:t>
      </w:r>
      <w:proofErr w:type="spellStart"/>
      <w:r>
        <w:rPr>
          <w:rFonts w:ascii="Constantia" w:hAnsi="Constantia"/>
        </w:rPr>
        <w:t>Adeptenstufe</w:t>
      </w:r>
      <w:proofErr w:type="spellEnd"/>
      <w:r>
        <w:rPr>
          <w:rFonts w:ascii="Constantia" w:hAnsi="Constantia"/>
        </w:rPr>
        <w:t xml:space="preserve"> ähneln würden</w:t>
      </w:r>
      <w:r w:rsidR="0032281E">
        <w:rPr>
          <w:rFonts w:ascii="Constantia" w:hAnsi="Constantia"/>
        </w:rPr>
        <w:t xml:space="preserve">. </w:t>
      </w:r>
    </w:p>
    <w:p w:rsidR="00252D3C" w:rsidRDefault="00252D3C" w:rsidP="004B09A5">
      <w:pPr>
        <w:rPr>
          <w:rFonts w:ascii="Constantia" w:hAnsi="Constantia"/>
        </w:rPr>
      </w:pPr>
      <w:r>
        <w:rPr>
          <w:rFonts w:ascii="Constantia" w:hAnsi="Constantia"/>
        </w:rPr>
        <w:t xml:space="preserve">In </w:t>
      </w:r>
      <w:proofErr w:type="gramStart"/>
      <w:r>
        <w:rPr>
          <w:rFonts w:ascii="Constantia" w:hAnsi="Constantia"/>
        </w:rPr>
        <w:t>Herr</w:t>
      </w:r>
      <w:proofErr w:type="gramEnd"/>
      <w:r>
        <w:rPr>
          <w:rFonts w:ascii="Constantia" w:hAnsi="Constantia"/>
        </w:rPr>
        <w:t xml:space="preserve"> der Elemente kann man theoretisch mit 1</w:t>
      </w:r>
      <w:r w:rsidR="0032281E">
        <w:rPr>
          <w:rFonts w:ascii="Constantia" w:hAnsi="Constantia"/>
        </w:rPr>
        <w:t>6</w:t>
      </w:r>
      <w:r>
        <w:rPr>
          <w:rFonts w:ascii="Constantia" w:hAnsi="Constantia"/>
        </w:rPr>
        <w:t xml:space="preserve"> Unterschiedlichen angeborenen Klassenfähigkeiten starten. </w:t>
      </w:r>
    </w:p>
    <w:p w:rsidR="00283ECC" w:rsidRDefault="00283ECC" w:rsidP="00283ECC">
      <w:pPr>
        <w:pStyle w:val="berschrift1"/>
        <w:rPr>
          <w:rFonts w:ascii="Constantia" w:hAnsi="Constantia"/>
          <w:sz w:val="22"/>
          <w:szCs w:val="22"/>
        </w:rPr>
      </w:pPr>
      <w:bookmarkStart w:id="8" w:name="_Toc287879999"/>
    </w:p>
    <w:p w:rsidR="00DD04D1" w:rsidRPr="007765C1" w:rsidRDefault="00903A82" w:rsidP="0032281E">
      <w:pPr>
        <w:pStyle w:val="Titel"/>
        <w:jc w:val="left"/>
        <w:rPr>
          <w:rFonts w:ascii="Constantia" w:hAnsi="Constantia"/>
          <w:sz w:val="22"/>
          <w:szCs w:val="22"/>
        </w:rPr>
      </w:pPr>
      <w:bookmarkStart w:id="9" w:name="_Toc396419843"/>
      <w:bookmarkEnd w:id="8"/>
      <w:r>
        <w:rPr>
          <w:rFonts w:ascii="Constantia" w:hAnsi="Constantia"/>
          <w:sz w:val="22"/>
          <w:szCs w:val="22"/>
        </w:rPr>
        <w:t>Persönlichkeit der Spielfiguren</w:t>
      </w:r>
      <w:bookmarkEnd w:id="9"/>
      <w:r w:rsidR="00DD04D1" w:rsidRPr="007765C1">
        <w:rPr>
          <w:rFonts w:ascii="Constantia" w:hAnsi="Constantia"/>
          <w:sz w:val="22"/>
          <w:szCs w:val="22"/>
        </w:rPr>
        <w:br/>
      </w:r>
    </w:p>
    <w:p w:rsidR="00880440" w:rsidRDefault="00903A82" w:rsidP="00DD04D1">
      <w:pPr>
        <w:rPr>
          <w:rFonts w:ascii="Constantia" w:hAnsi="Constantia"/>
        </w:rPr>
      </w:pPr>
      <w:r>
        <w:rPr>
          <w:rFonts w:ascii="Constantia" w:hAnsi="Constantia"/>
        </w:rPr>
        <w:t xml:space="preserve">In </w:t>
      </w:r>
      <w:proofErr w:type="gramStart"/>
      <w:r>
        <w:rPr>
          <w:rFonts w:ascii="Constantia" w:hAnsi="Constantia"/>
        </w:rPr>
        <w:t>Herr</w:t>
      </w:r>
      <w:proofErr w:type="gramEnd"/>
      <w:r>
        <w:rPr>
          <w:rFonts w:ascii="Constantia" w:hAnsi="Constantia"/>
        </w:rPr>
        <w:t xml:space="preserve"> der Elemente ist der Weg des Gleichgewichts ein ganz wichtiges Stilmittel. Jede Klasse hat auf Grund ihres Hintergrundes und ihrer Fähigkeiten 2 Möglichkeiten eine spezielle Persönlichkeit zu entwickeln,</w:t>
      </w:r>
      <w:r w:rsidR="00BC5586">
        <w:rPr>
          <w:rFonts w:ascii="Constantia" w:hAnsi="Constantia"/>
        </w:rPr>
        <w:t xml:space="preserve"> die ihr auf bestimmte Aktionen einen Vorteil aber auch einen Nachteil bieten werden.</w:t>
      </w:r>
    </w:p>
    <w:p w:rsidR="00BC5586" w:rsidRDefault="00BC5586" w:rsidP="00DD04D1">
      <w:pPr>
        <w:rPr>
          <w:rFonts w:ascii="Constantia" w:hAnsi="Constantia"/>
        </w:rPr>
      </w:pPr>
      <w:r>
        <w:rPr>
          <w:rFonts w:ascii="Constantia" w:hAnsi="Constantia"/>
        </w:rPr>
        <w:t xml:space="preserve">Die Persönlichkeit </w:t>
      </w:r>
      <w:proofErr w:type="gramStart"/>
      <w:r>
        <w:rPr>
          <w:rFonts w:ascii="Constantia" w:hAnsi="Constantia"/>
        </w:rPr>
        <w:t>eines</w:t>
      </w:r>
      <w:proofErr w:type="gramEnd"/>
      <w:r>
        <w:rPr>
          <w:rFonts w:ascii="Constantia" w:hAnsi="Constantia"/>
        </w:rPr>
        <w:t xml:space="preserve"> Spielfigur wird wie eine angeborene Fähigkeit behandelt, kann jedoch nie mit Orbs gesteigert werden. Vielmehr soll sie die Spielweise der Spielfigur festhalten. So könnte z.B. ein Luftbändiger, der seine Persönlichkeit Richtung Stürmisch entwickelt hat in Situationen, in der er die Ruhe bewahren muss einen Abzug in Höhe der Ausprägung geben aber auch wieder als Vorteil agieren, wenn er wie ein Sturm blitz schnell in Aktion treten muss oder heftig zu schlagen.</w:t>
      </w:r>
    </w:p>
    <w:p w:rsidR="00BC5586" w:rsidRPr="00880440" w:rsidRDefault="00BC5586" w:rsidP="00DD04D1">
      <w:pPr>
        <w:rPr>
          <w:rFonts w:ascii="Constantia" w:hAnsi="Constantia"/>
        </w:rPr>
      </w:pPr>
      <w:r>
        <w:rPr>
          <w:rFonts w:ascii="Constantia" w:hAnsi="Constantia"/>
        </w:rPr>
        <w:t xml:space="preserve">Persönlichkeiten können sich im Laufe des Spiels permanent ändern und können so einen Teil der Spielfigurenentwicklung darstellen. </w:t>
      </w:r>
    </w:p>
    <w:p w:rsidR="00252D3C" w:rsidRDefault="00252D3C" w:rsidP="004B09A5">
      <w:pPr>
        <w:rPr>
          <w:rFonts w:ascii="Constantia" w:hAnsi="Constantia"/>
        </w:rPr>
      </w:pPr>
    </w:p>
    <w:p w:rsidR="00880440" w:rsidRDefault="00880440" w:rsidP="004B09A5">
      <w:pPr>
        <w:rPr>
          <w:rFonts w:ascii="Constantia" w:hAnsi="Constantia"/>
        </w:rPr>
      </w:pPr>
    </w:p>
    <w:p w:rsidR="00880440" w:rsidRDefault="00880440" w:rsidP="004B09A5">
      <w:pPr>
        <w:rPr>
          <w:rFonts w:ascii="Constantia" w:hAnsi="Constantia"/>
        </w:rPr>
        <w:sectPr w:rsidR="00880440">
          <w:pgSz w:w="11906" w:h="16838"/>
          <w:pgMar w:top="1417" w:right="1417" w:bottom="1134" w:left="1417" w:header="720" w:footer="720" w:gutter="0"/>
          <w:cols w:space="720"/>
          <w:docGrid w:linePitch="360"/>
        </w:sectPr>
      </w:pPr>
    </w:p>
    <w:p w:rsidR="004B09A5" w:rsidRDefault="004B09A5" w:rsidP="00903A82">
      <w:pPr>
        <w:jc w:val="center"/>
        <w:rPr>
          <w:rStyle w:val="TitelZchn"/>
          <w:rFonts w:ascii="Constantia" w:eastAsia="Calibri" w:hAnsi="Constantia"/>
          <w:sz w:val="22"/>
          <w:szCs w:val="22"/>
        </w:rPr>
      </w:pPr>
      <w:bookmarkStart w:id="10" w:name="_Toc287879987"/>
      <w:bookmarkStart w:id="11" w:name="_Toc396419844"/>
      <w:r w:rsidRPr="007765C1">
        <w:rPr>
          <w:rStyle w:val="TitelZchn"/>
          <w:rFonts w:ascii="Constantia" w:eastAsia="Calibri" w:hAnsi="Constantia"/>
          <w:sz w:val="22"/>
          <w:szCs w:val="22"/>
        </w:rPr>
        <w:lastRenderedPageBreak/>
        <w:t>Luftbändiger</w:t>
      </w:r>
      <w:bookmarkEnd w:id="10"/>
      <w:bookmarkEnd w:id="11"/>
    </w:p>
    <w:p w:rsidR="00903A82" w:rsidRPr="00297E84" w:rsidRDefault="00903A82" w:rsidP="004B09A5">
      <w:pPr>
        <w:rPr>
          <w:rFonts w:ascii="Constantia" w:hAnsi="Constantia"/>
          <w:b/>
          <w:bCs/>
        </w:rPr>
      </w:pPr>
      <w:r w:rsidRPr="00297E84">
        <w:rPr>
          <w:rFonts w:ascii="Constantia" w:hAnsi="Constantia"/>
          <w:b/>
          <w:bCs/>
        </w:rPr>
        <w:t>Hintergrund:</w:t>
      </w:r>
      <w:r w:rsidRPr="00297E84">
        <w:rPr>
          <w:rFonts w:ascii="Constantia" w:hAnsi="Constantia"/>
          <w:b/>
          <w:bCs/>
        </w:rPr>
        <w:br/>
      </w:r>
      <w:r w:rsidRPr="00297E84">
        <w:rPr>
          <w:rFonts w:ascii="Constantia" w:hAnsi="Constantia"/>
          <w:bCs/>
        </w:rPr>
        <w:t xml:space="preserve">In den alten Tagen, so heißt es waren die Luftbändiger ein Volk von Nomaden, die in allen Himmelsrichtungen einen prächtigen Bergtempel bauten. </w:t>
      </w:r>
      <w:r w:rsidRPr="00297E84">
        <w:rPr>
          <w:rFonts w:ascii="Constantia" w:hAnsi="Constantia"/>
          <w:bCs/>
        </w:rPr>
        <w:br/>
        <w:t xml:space="preserve">Die heutigen Luftbändiger sind Menschen, die versuchen die alten Traditionen ihres Volkes so gut es geht wieder aufleben zu lassen. </w:t>
      </w:r>
      <w:proofErr w:type="spellStart"/>
      <w:r w:rsidRPr="00297E84">
        <w:rPr>
          <w:rFonts w:ascii="Constantia" w:hAnsi="Constantia"/>
          <w:bCs/>
        </w:rPr>
        <w:t>Luftbändigerstämme</w:t>
      </w:r>
      <w:proofErr w:type="spellEnd"/>
      <w:r w:rsidRPr="00297E84">
        <w:rPr>
          <w:rFonts w:ascii="Constantia" w:hAnsi="Constantia"/>
          <w:bCs/>
        </w:rPr>
        <w:t xml:space="preserve"> leben überwiegend in Luftschiffkolonien oder in den höchsten Berggipfeln. Für viele gelten </w:t>
      </w:r>
      <w:proofErr w:type="spellStart"/>
      <w:r w:rsidRPr="00297E84">
        <w:rPr>
          <w:rFonts w:ascii="Constantia" w:hAnsi="Constantia"/>
          <w:bCs/>
        </w:rPr>
        <w:t>Luftbändigerstämme</w:t>
      </w:r>
      <w:proofErr w:type="spellEnd"/>
      <w:r w:rsidRPr="00297E84">
        <w:rPr>
          <w:rFonts w:ascii="Constantia" w:hAnsi="Constantia"/>
          <w:bCs/>
        </w:rPr>
        <w:t xml:space="preserve"> als Arrogant oder Weltfremd, da sie sich vom Rest der Welt abzugrenzen versuchen.</w:t>
      </w:r>
    </w:p>
    <w:p w:rsidR="004B09A5" w:rsidRPr="007765C1" w:rsidRDefault="00903A82" w:rsidP="00252D3C">
      <w:pPr>
        <w:rPr>
          <w:rFonts w:ascii="Constantia" w:hAnsi="Constantia"/>
        </w:rPr>
      </w:pPr>
      <w:r>
        <w:rPr>
          <w:rFonts w:ascii="Constantia" w:hAnsi="Constantia"/>
        </w:rPr>
        <w:br/>
      </w:r>
      <w:r w:rsidR="0032281E">
        <w:rPr>
          <w:rFonts w:ascii="Constantia" w:hAnsi="Constantia"/>
        </w:rPr>
        <w:t>Kategorie 1</w:t>
      </w:r>
      <w:r w:rsidR="004B09A5" w:rsidRPr="007765C1">
        <w:rPr>
          <w:rFonts w:ascii="Constantia" w:hAnsi="Constantia"/>
        </w:rPr>
        <w:t xml:space="preserve"> – Luftbändiger</w:t>
      </w:r>
      <w:r w:rsidR="00252D3C">
        <w:rPr>
          <w:rFonts w:ascii="Constantia" w:hAnsi="Constantia"/>
        </w:rPr>
        <w:br/>
      </w:r>
      <w:r w:rsidR="00252D3C" w:rsidRPr="00252D3C">
        <w:rPr>
          <w:rFonts w:ascii="Constantia" w:hAnsi="Constantia"/>
        </w:rPr>
        <w:sym w:font="Wingdings" w:char="F0E0"/>
      </w:r>
      <w:r w:rsidR="00252D3C">
        <w:rPr>
          <w:rFonts w:ascii="Constantia" w:hAnsi="Constantia"/>
        </w:rPr>
        <w:t xml:space="preserve"> </w:t>
      </w:r>
      <w:r w:rsidR="004B09A5" w:rsidRPr="007765C1">
        <w:rPr>
          <w:rFonts w:ascii="Constantia" w:hAnsi="Constantia"/>
        </w:rPr>
        <w:t xml:space="preserve">Manipulation von </w:t>
      </w:r>
      <w:proofErr w:type="spellStart"/>
      <w:r w:rsidR="004B09A5" w:rsidRPr="007765C1">
        <w:rPr>
          <w:rFonts w:ascii="Constantia" w:hAnsi="Constantia"/>
        </w:rPr>
        <w:t>Lufströmungen</w:t>
      </w:r>
      <w:proofErr w:type="spellEnd"/>
      <w:r w:rsidR="004B09A5" w:rsidRPr="007765C1">
        <w:rPr>
          <w:rFonts w:ascii="Constantia" w:hAnsi="Constantia"/>
        </w:rPr>
        <w:t xml:space="preserve">. </w:t>
      </w:r>
    </w:p>
    <w:p w:rsidR="004B09A5" w:rsidRPr="007765C1" w:rsidRDefault="0032281E" w:rsidP="00252D3C">
      <w:pPr>
        <w:rPr>
          <w:rFonts w:ascii="Constantia" w:hAnsi="Constantia"/>
          <w:color w:val="FF0000"/>
        </w:rPr>
      </w:pPr>
      <w:r>
        <w:rPr>
          <w:rFonts w:ascii="Constantia" w:hAnsi="Constantia"/>
        </w:rPr>
        <w:t xml:space="preserve">Kategorie </w:t>
      </w:r>
      <w:r w:rsidR="004B09A5" w:rsidRPr="007765C1">
        <w:rPr>
          <w:rFonts w:ascii="Constantia" w:hAnsi="Constantia"/>
        </w:rPr>
        <w:t>2 – Windbändiger</w:t>
      </w:r>
      <w:r w:rsidR="00252D3C">
        <w:rPr>
          <w:rFonts w:ascii="Constantia" w:hAnsi="Constantia"/>
        </w:rPr>
        <w:br/>
      </w:r>
      <w:r w:rsidR="00252D3C" w:rsidRPr="00252D3C">
        <w:rPr>
          <w:rFonts w:ascii="Constantia" w:hAnsi="Constantia"/>
        </w:rPr>
        <w:sym w:font="Wingdings" w:char="F0E0"/>
      </w:r>
      <w:r w:rsidR="00252D3C">
        <w:rPr>
          <w:rFonts w:ascii="Constantia" w:hAnsi="Constantia"/>
        </w:rPr>
        <w:t xml:space="preserve"> </w:t>
      </w:r>
      <w:r w:rsidR="004B09A5" w:rsidRPr="007765C1">
        <w:rPr>
          <w:rFonts w:ascii="Constantia" w:hAnsi="Constantia"/>
        </w:rPr>
        <w:t>Können die Luft nutzen um Gegenstände zu imitieren / Effekte erzeugen</w:t>
      </w:r>
    </w:p>
    <w:p w:rsidR="004B09A5" w:rsidRPr="007765C1" w:rsidRDefault="0032281E" w:rsidP="00252D3C">
      <w:pPr>
        <w:rPr>
          <w:rFonts w:ascii="Constantia" w:hAnsi="Constantia"/>
          <w:color w:val="000000"/>
        </w:rPr>
      </w:pPr>
      <w:r>
        <w:rPr>
          <w:rFonts w:ascii="Constantia" w:hAnsi="Constantia"/>
        </w:rPr>
        <w:t>Kategorie</w:t>
      </w:r>
      <w:r w:rsidR="004B09A5" w:rsidRPr="007765C1">
        <w:rPr>
          <w:rFonts w:ascii="Constantia" w:hAnsi="Constantia"/>
        </w:rPr>
        <w:t xml:space="preserve"> 3 –  </w:t>
      </w:r>
      <w:r w:rsidR="004B09A5" w:rsidRPr="007765C1">
        <w:rPr>
          <w:rFonts w:ascii="Constantia" w:hAnsi="Constantia"/>
          <w:color w:val="000000"/>
        </w:rPr>
        <w:t xml:space="preserve">Atmosphärenbändiger </w:t>
      </w:r>
      <w:r w:rsidR="00252D3C">
        <w:rPr>
          <w:rFonts w:ascii="Constantia" w:hAnsi="Constantia"/>
          <w:color w:val="000000"/>
        </w:rPr>
        <w:br/>
      </w:r>
      <w:r w:rsidR="00252D3C" w:rsidRPr="00252D3C">
        <w:rPr>
          <w:rFonts w:ascii="Constantia" w:hAnsi="Constantia"/>
          <w:color w:val="000000"/>
        </w:rPr>
        <w:sym w:font="Wingdings" w:char="F0E0"/>
      </w:r>
      <w:r w:rsidR="00252D3C">
        <w:rPr>
          <w:rFonts w:ascii="Constantia" w:hAnsi="Constantia"/>
          <w:color w:val="000000"/>
        </w:rPr>
        <w:t xml:space="preserve"> </w:t>
      </w:r>
      <w:r w:rsidR="004B09A5" w:rsidRPr="007765C1">
        <w:rPr>
          <w:rFonts w:ascii="Constantia" w:hAnsi="Constantia"/>
          <w:color w:val="000000"/>
        </w:rPr>
        <w:t xml:space="preserve">Können </w:t>
      </w:r>
      <w:r w:rsidR="00252D3C">
        <w:rPr>
          <w:rFonts w:ascii="Constantia" w:hAnsi="Constantia"/>
          <w:color w:val="000000"/>
        </w:rPr>
        <w:t>(</w:t>
      </w:r>
      <w:r w:rsidR="004B09A5" w:rsidRPr="007765C1">
        <w:rPr>
          <w:rFonts w:ascii="Constantia" w:hAnsi="Constantia"/>
          <w:color w:val="000000"/>
        </w:rPr>
        <w:t>gewaltige</w:t>
      </w:r>
      <w:r w:rsidR="00252D3C">
        <w:rPr>
          <w:rFonts w:ascii="Constantia" w:hAnsi="Constantia"/>
          <w:color w:val="000000"/>
        </w:rPr>
        <w:t>)</w:t>
      </w:r>
      <w:r w:rsidR="004B09A5" w:rsidRPr="007765C1">
        <w:rPr>
          <w:rFonts w:ascii="Constantia" w:hAnsi="Constantia"/>
          <w:color w:val="000000"/>
        </w:rPr>
        <w:t xml:space="preserve"> Luftströmungen er</w:t>
      </w:r>
      <w:r w:rsidR="00252D3C">
        <w:rPr>
          <w:rFonts w:ascii="Constantia" w:hAnsi="Constantia"/>
          <w:color w:val="000000"/>
        </w:rPr>
        <w:t xml:space="preserve">schaffen oder z.B. Luft </w:t>
      </w:r>
      <w:r w:rsidR="004B09A5" w:rsidRPr="007765C1">
        <w:rPr>
          <w:rFonts w:ascii="Constantia" w:hAnsi="Constantia"/>
          <w:color w:val="000000"/>
        </w:rPr>
        <w:t>verdrängen</w:t>
      </w:r>
      <w:r w:rsidR="00252D3C">
        <w:rPr>
          <w:rFonts w:ascii="Constantia" w:hAnsi="Constantia"/>
          <w:color w:val="000000"/>
        </w:rPr>
        <w:t>.</w:t>
      </w:r>
    </w:p>
    <w:p w:rsidR="004B09A5" w:rsidRPr="007765C1" w:rsidRDefault="004B09A5" w:rsidP="004B09A5">
      <w:pPr>
        <w:rPr>
          <w:rFonts w:ascii="Constantia" w:hAnsi="Constantia"/>
          <w:b/>
          <w:color w:val="000000"/>
        </w:rPr>
      </w:pPr>
      <w:r w:rsidRPr="007765C1">
        <w:rPr>
          <w:rFonts w:ascii="Constantia" w:hAnsi="Constantia"/>
          <w:b/>
          <w:color w:val="000000"/>
        </w:rPr>
        <w:t>Oder</w:t>
      </w:r>
    </w:p>
    <w:p w:rsidR="004B09A5" w:rsidRPr="007765C1" w:rsidRDefault="0032281E" w:rsidP="00252D3C">
      <w:pPr>
        <w:rPr>
          <w:rFonts w:ascii="Constantia" w:hAnsi="Constantia"/>
          <w:color w:val="000000"/>
        </w:rPr>
      </w:pPr>
      <w:r>
        <w:rPr>
          <w:rFonts w:ascii="Constantia" w:hAnsi="Constantia"/>
        </w:rPr>
        <w:t>Kategorie</w:t>
      </w:r>
      <w:r w:rsidR="004B09A5" w:rsidRPr="007765C1">
        <w:rPr>
          <w:rFonts w:ascii="Constantia" w:hAnsi="Constantia"/>
          <w:color w:val="000000"/>
        </w:rPr>
        <w:t xml:space="preserve"> 3 – Sturmbändiger</w:t>
      </w:r>
      <w:r w:rsidR="00252D3C">
        <w:rPr>
          <w:rFonts w:ascii="Constantia" w:hAnsi="Constantia"/>
          <w:color w:val="000000"/>
        </w:rPr>
        <w:br/>
      </w:r>
      <w:r w:rsidR="00252D3C" w:rsidRPr="00252D3C">
        <w:rPr>
          <w:rFonts w:ascii="Constantia" w:hAnsi="Constantia"/>
          <w:color w:val="000000"/>
        </w:rPr>
        <w:sym w:font="Wingdings" w:char="F0E0"/>
      </w:r>
      <w:r w:rsidR="00252D3C">
        <w:rPr>
          <w:rFonts w:ascii="Constantia" w:hAnsi="Constantia"/>
          <w:color w:val="000000"/>
        </w:rPr>
        <w:t xml:space="preserve"> </w:t>
      </w:r>
      <w:r w:rsidR="004B09A5" w:rsidRPr="007765C1">
        <w:rPr>
          <w:rFonts w:ascii="Constantia" w:hAnsi="Constantia"/>
          <w:color w:val="000000"/>
        </w:rPr>
        <w:t>Können das Wetter kontrollieren</w:t>
      </w:r>
    </w:p>
    <w:p w:rsidR="004B09A5" w:rsidRPr="007765C1" w:rsidRDefault="004B09A5" w:rsidP="00757D16">
      <w:pPr>
        <w:rPr>
          <w:rFonts w:ascii="Constantia" w:hAnsi="Constantia"/>
        </w:rPr>
      </w:pPr>
      <w:r w:rsidRPr="007765C1">
        <w:rPr>
          <w:rFonts w:ascii="Constantia" w:hAnsi="Constantia"/>
        </w:rPr>
        <w:t>Besonderheit: Wind fest wie Materie</w:t>
      </w:r>
      <w:r w:rsidR="00757D16">
        <w:rPr>
          <w:rFonts w:ascii="Constantia" w:hAnsi="Constantia"/>
        </w:rPr>
        <w:br/>
      </w:r>
      <w:r w:rsidR="00757D16" w:rsidRPr="00757D16">
        <w:rPr>
          <w:rFonts w:ascii="Constantia" w:hAnsi="Constantia"/>
        </w:rPr>
        <w:sym w:font="Wingdings" w:char="F0E0"/>
      </w:r>
      <w:r w:rsidRPr="007765C1">
        <w:rPr>
          <w:rFonts w:ascii="Constantia" w:hAnsi="Constantia"/>
        </w:rPr>
        <w:t>Wind kann einen festen unbeweglichen Zustand einnehmen.</w:t>
      </w:r>
    </w:p>
    <w:p w:rsidR="004B09A5" w:rsidRPr="007765C1" w:rsidRDefault="004B09A5" w:rsidP="004B09A5">
      <w:pPr>
        <w:rPr>
          <w:rFonts w:ascii="Constantia" w:hAnsi="Constantia"/>
        </w:rPr>
      </w:pPr>
      <w:r w:rsidRPr="007765C1">
        <w:rPr>
          <w:rFonts w:ascii="Constantia" w:hAnsi="Constantia"/>
        </w:rPr>
        <w:t>Mystisches Tier: Windbisonkuh</w:t>
      </w:r>
    </w:p>
    <w:p w:rsidR="004B09A5" w:rsidRPr="007765C1" w:rsidRDefault="004B09A5" w:rsidP="004B09A5">
      <w:pPr>
        <w:rPr>
          <w:rFonts w:ascii="Constantia" w:hAnsi="Constantia"/>
        </w:rPr>
      </w:pPr>
      <w:r w:rsidRPr="007765C1">
        <w:rPr>
          <w:rFonts w:ascii="Constantia" w:hAnsi="Constantia"/>
        </w:rPr>
        <w:t>Mystisches Gestirn: Venus</w:t>
      </w:r>
    </w:p>
    <w:p w:rsidR="004B09A5" w:rsidRPr="007765C1" w:rsidRDefault="004B09A5" w:rsidP="004B09A5">
      <w:pPr>
        <w:rPr>
          <w:rFonts w:ascii="Constantia" w:hAnsi="Constantia"/>
        </w:rPr>
      </w:pPr>
      <w:r w:rsidRPr="007765C1">
        <w:rPr>
          <w:rFonts w:ascii="Constantia" w:hAnsi="Constantia"/>
        </w:rPr>
        <w:t>Jahreszeit: Herbst</w:t>
      </w:r>
    </w:p>
    <w:p w:rsidR="00495625" w:rsidRPr="007765C1" w:rsidRDefault="00903A82" w:rsidP="00495625">
      <w:pPr>
        <w:rPr>
          <w:rFonts w:ascii="Constantia" w:hAnsi="Constantia"/>
          <w:b/>
        </w:rPr>
      </w:pPr>
      <w:r>
        <w:rPr>
          <w:rFonts w:ascii="Constantia" w:hAnsi="Constantia"/>
          <w:b/>
        </w:rPr>
        <w:br/>
        <w:t>Persönlichkeit</w:t>
      </w:r>
    </w:p>
    <w:p w:rsidR="00495625" w:rsidRPr="007765C1" w:rsidRDefault="00495625" w:rsidP="00495625">
      <w:pPr>
        <w:rPr>
          <w:rFonts w:ascii="Constantia" w:hAnsi="Constantia"/>
        </w:rPr>
      </w:pPr>
      <w:r w:rsidRPr="007765C1">
        <w:rPr>
          <w:rFonts w:ascii="Constantia" w:hAnsi="Constantia"/>
        </w:rPr>
        <w:t>abgehoben</w:t>
      </w:r>
      <w:r w:rsidR="00903A82">
        <w:rPr>
          <w:rFonts w:ascii="Constantia" w:hAnsi="Constantia"/>
        </w:rPr>
        <w:t>/</w:t>
      </w:r>
      <w:r w:rsidR="00BC5586">
        <w:rPr>
          <w:rFonts w:ascii="Constantia" w:hAnsi="Constantia"/>
        </w:rPr>
        <w:t xml:space="preserve"> </w:t>
      </w:r>
      <w:proofErr w:type="spellStart"/>
      <w:r w:rsidR="00903A82">
        <w:rPr>
          <w:rFonts w:ascii="Constantia" w:hAnsi="Constantia"/>
        </w:rPr>
        <w:t>fantsievoll</w:t>
      </w:r>
      <w:proofErr w:type="spellEnd"/>
      <w:r w:rsidRPr="007765C1">
        <w:rPr>
          <w:rFonts w:ascii="Constantia" w:hAnsi="Constantia"/>
        </w:rPr>
        <w:tab/>
      </w:r>
      <w:r w:rsidRPr="007765C1">
        <w:rPr>
          <w:rFonts w:ascii="Constantia" w:hAnsi="Constantia"/>
        </w:rPr>
        <w:tab/>
      </w:r>
      <w:r w:rsidRPr="007765C1">
        <w:rPr>
          <w:rFonts w:ascii="Constantia" w:hAnsi="Constantia"/>
        </w:rPr>
        <w:tab/>
        <w:t xml:space="preserve">     stürmi</w:t>
      </w:r>
      <w:r w:rsidR="00903A82">
        <w:rPr>
          <w:rFonts w:ascii="Constantia" w:hAnsi="Constantia"/>
        </w:rPr>
        <w:t>s</w:t>
      </w:r>
      <w:r w:rsidRPr="007765C1">
        <w:rPr>
          <w:rFonts w:ascii="Constantia" w:hAnsi="Constantia"/>
        </w:rPr>
        <w:t>ch</w:t>
      </w:r>
      <w:r w:rsidR="00903A82">
        <w:rPr>
          <w:rFonts w:ascii="Constantia" w:hAnsi="Constantia"/>
        </w:rPr>
        <w:t>/aufbrausend</w:t>
      </w:r>
    </w:p>
    <w:p w:rsidR="00495625" w:rsidRPr="007765C1" w:rsidRDefault="00495625" w:rsidP="00BC5586">
      <w:pPr>
        <w:ind w:left="1416" w:firstLine="708"/>
        <w:rPr>
          <w:rFonts w:ascii="Constantia" w:hAnsi="Constantia"/>
        </w:rPr>
      </w:pPr>
      <w:r w:rsidRPr="007765C1">
        <w:rPr>
          <w:rFonts w:ascii="Constantia" w:hAnsi="Constantia"/>
        </w:rPr>
        <w:t xml:space="preserve">     3 – 2 – 1 – 0 – 1 – 2 - 3</w:t>
      </w:r>
    </w:p>
    <w:p w:rsidR="004B09A5" w:rsidRPr="007765C1" w:rsidRDefault="004B09A5" w:rsidP="004B09A5">
      <w:pPr>
        <w:rPr>
          <w:rFonts w:ascii="Constantia" w:hAnsi="Constantia"/>
        </w:rPr>
      </w:pPr>
    </w:p>
    <w:p w:rsidR="00495625" w:rsidRPr="007765C1" w:rsidRDefault="0032281E" w:rsidP="00495625">
      <w:pPr>
        <w:pStyle w:val="Titel"/>
        <w:rPr>
          <w:rFonts w:ascii="Constantia" w:hAnsi="Constantia"/>
          <w:sz w:val="22"/>
          <w:szCs w:val="22"/>
        </w:rPr>
      </w:pPr>
      <w:bookmarkStart w:id="12" w:name="_Toc287880000"/>
      <w:bookmarkStart w:id="13" w:name="_Toc396419845"/>
      <w:r>
        <w:rPr>
          <w:rFonts w:ascii="Constantia" w:hAnsi="Constantia"/>
          <w:sz w:val="22"/>
          <w:szCs w:val="22"/>
        </w:rPr>
        <w:t>Beispiel</w:t>
      </w:r>
      <w:r w:rsidR="00903A82">
        <w:rPr>
          <w:rFonts w:ascii="Constantia" w:hAnsi="Constantia"/>
          <w:sz w:val="22"/>
          <w:szCs w:val="22"/>
        </w:rPr>
        <w:t xml:space="preserve"> Bändigungskraft</w:t>
      </w:r>
      <w:bookmarkEnd w:id="12"/>
      <w:bookmarkEnd w:id="13"/>
      <w:r>
        <w:rPr>
          <w:rFonts w:ascii="Constantia" w:hAnsi="Constantia"/>
          <w:sz w:val="22"/>
          <w:szCs w:val="22"/>
        </w:rPr>
        <w:t xml:space="preserve"> Luft</w:t>
      </w:r>
      <w:r w:rsidR="00903A82">
        <w:rPr>
          <w:rFonts w:ascii="Constantia" w:hAnsi="Constantia"/>
          <w:sz w:val="22"/>
          <w:szCs w:val="22"/>
        </w:rPr>
        <w:br/>
      </w:r>
    </w:p>
    <w:p w:rsidR="00495625" w:rsidRDefault="00495625" w:rsidP="00495625">
      <w:pPr>
        <w:pStyle w:val="Listenabsatz"/>
        <w:numPr>
          <w:ilvl w:val="0"/>
          <w:numId w:val="13"/>
        </w:numPr>
        <w:rPr>
          <w:rFonts w:ascii="Constantia" w:hAnsi="Constantia"/>
          <w:b/>
          <w:u w:val="single"/>
        </w:rPr>
      </w:pPr>
      <w:proofErr w:type="spellStart"/>
      <w:r>
        <w:rPr>
          <w:rFonts w:ascii="Constantia" w:hAnsi="Constantia"/>
          <w:b/>
          <w:u w:val="single"/>
        </w:rPr>
        <w:t>Windstoss</w:t>
      </w:r>
      <w:proofErr w:type="spellEnd"/>
      <w:r w:rsidR="00903A82">
        <w:rPr>
          <w:rFonts w:ascii="Constantia" w:hAnsi="Constantia"/>
          <w:b/>
          <w:u w:val="single"/>
        </w:rPr>
        <w:t xml:space="preserve"> – Ein kleiner Wind </w:t>
      </w:r>
      <w:proofErr w:type="spellStart"/>
      <w:r w:rsidR="00903A82">
        <w:rPr>
          <w:rFonts w:ascii="Constantia" w:hAnsi="Constantia"/>
          <w:b/>
          <w:u w:val="single"/>
        </w:rPr>
        <w:t>stösst</w:t>
      </w:r>
      <w:proofErr w:type="spellEnd"/>
      <w:r w:rsidR="00903A82">
        <w:rPr>
          <w:rFonts w:ascii="Constantia" w:hAnsi="Constantia"/>
          <w:b/>
          <w:u w:val="single"/>
        </w:rPr>
        <w:t xml:space="preserve"> Dinge um</w:t>
      </w:r>
    </w:p>
    <w:p w:rsidR="00495625" w:rsidRDefault="00495625" w:rsidP="00495625">
      <w:pPr>
        <w:pStyle w:val="Listenabsatz"/>
        <w:numPr>
          <w:ilvl w:val="0"/>
          <w:numId w:val="13"/>
        </w:numPr>
        <w:rPr>
          <w:rFonts w:ascii="Constantia" w:hAnsi="Constantia"/>
          <w:b/>
          <w:u w:val="single"/>
        </w:rPr>
      </w:pPr>
      <w:proofErr w:type="spellStart"/>
      <w:r>
        <w:rPr>
          <w:rFonts w:ascii="Constantia" w:hAnsi="Constantia"/>
          <w:b/>
          <w:u w:val="single"/>
        </w:rPr>
        <w:t>Windwand</w:t>
      </w:r>
      <w:proofErr w:type="spellEnd"/>
      <w:r w:rsidR="00903A82">
        <w:rPr>
          <w:rFonts w:ascii="Constantia" w:hAnsi="Constantia"/>
          <w:b/>
          <w:u w:val="single"/>
        </w:rPr>
        <w:t xml:space="preserve"> – Eine Wand aus Wind kann langsame Geschosse ablenken</w:t>
      </w:r>
    </w:p>
    <w:p w:rsidR="00495625" w:rsidRDefault="00495625" w:rsidP="00495625">
      <w:pPr>
        <w:pStyle w:val="Listenabsatz"/>
        <w:numPr>
          <w:ilvl w:val="0"/>
          <w:numId w:val="13"/>
        </w:numPr>
        <w:rPr>
          <w:rFonts w:ascii="Constantia" w:hAnsi="Constantia"/>
          <w:b/>
          <w:u w:val="single"/>
        </w:rPr>
      </w:pPr>
      <w:r>
        <w:rPr>
          <w:rFonts w:ascii="Constantia" w:hAnsi="Constantia"/>
          <w:b/>
          <w:u w:val="single"/>
        </w:rPr>
        <w:t>Auftrieb</w:t>
      </w:r>
      <w:r w:rsidR="00903A82">
        <w:rPr>
          <w:rFonts w:ascii="Constantia" w:hAnsi="Constantia"/>
          <w:b/>
          <w:u w:val="single"/>
        </w:rPr>
        <w:t xml:space="preserve"> – sorgt für einen kleinen Auftrieb</w:t>
      </w:r>
    </w:p>
    <w:p w:rsidR="00495625" w:rsidRPr="00283ECC" w:rsidRDefault="00495625" w:rsidP="00495625">
      <w:pPr>
        <w:pStyle w:val="Listenabsatz"/>
        <w:rPr>
          <w:rFonts w:ascii="Constantia" w:hAnsi="Constantia"/>
          <w:b/>
          <w:u w:val="single"/>
        </w:rPr>
      </w:pPr>
    </w:p>
    <w:p w:rsidR="00495625" w:rsidRPr="007765C1" w:rsidRDefault="00495625" w:rsidP="00495625">
      <w:pPr>
        <w:rPr>
          <w:rFonts w:ascii="Constantia" w:hAnsi="Constantia"/>
          <w:b/>
          <w:u w:val="single"/>
        </w:rPr>
      </w:pPr>
    </w:p>
    <w:p w:rsidR="004B09A5" w:rsidRPr="007765C1" w:rsidRDefault="004B09A5" w:rsidP="004B09A5">
      <w:pPr>
        <w:pStyle w:val="Titel"/>
        <w:rPr>
          <w:rFonts w:ascii="Constantia" w:hAnsi="Constantia"/>
          <w:sz w:val="22"/>
          <w:szCs w:val="22"/>
        </w:rPr>
      </w:pPr>
      <w:bookmarkStart w:id="14" w:name="_Toc287879988"/>
      <w:bookmarkStart w:id="15" w:name="_Toc396419846"/>
      <w:r w:rsidRPr="007765C1">
        <w:rPr>
          <w:rFonts w:ascii="Constantia" w:hAnsi="Constantia"/>
          <w:sz w:val="22"/>
          <w:szCs w:val="22"/>
        </w:rPr>
        <w:lastRenderedPageBreak/>
        <w:t>Wasserbändiger</w:t>
      </w:r>
      <w:bookmarkEnd w:id="14"/>
      <w:bookmarkEnd w:id="15"/>
    </w:p>
    <w:p w:rsidR="005007F1" w:rsidRDefault="005007F1" w:rsidP="00A76E5E">
      <w:pPr>
        <w:rPr>
          <w:rFonts w:ascii="Constantia" w:hAnsi="Constantia"/>
        </w:rPr>
      </w:pPr>
      <w:r w:rsidRPr="00297E84">
        <w:rPr>
          <w:rFonts w:ascii="Constantia" w:hAnsi="Constantia"/>
          <w:b/>
          <w:bCs/>
        </w:rPr>
        <w:t>Hintergrund:</w:t>
      </w:r>
      <w:r w:rsidRPr="00297E84">
        <w:rPr>
          <w:rFonts w:ascii="Constantia" w:hAnsi="Constantia"/>
          <w:b/>
          <w:bCs/>
        </w:rPr>
        <w:br/>
      </w:r>
      <w:r>
        <w:rPr>
          <w:rFonts w:ascii="Constantia" w:hAnsi="Constantia"/>
          <w:bCs/>
        </w:rPr>
        <w:t>Der Stamm der Wasserbändiger ist ein Stamm voller Traditionen und alten Regeln. Die Wasserstämme existieren an beiden Polen und in den Dschungel- und Sumpfgebieten in der Welt von „Herr der Elemente.“</w:t>
      </w:r>
      <w:r>
        <w:rPr>
          <w:rFonts w:ascii="Constantia" w:hAnsi="Constantia"/>
          <w:bCs/>
        </w:rPr>
        <w:br/>
      </w:r>
      <w:r>
        <w:rPr>
          <w:rFonts w:ascii="Constantia" w:hAnsi="Constantia"/>
        </w:rPr>
        <w:t>Der stärkste unter den Wasserstämmen ist vermutlich der Nördliche Wasserstamm. Im Norden werden Traditionen sehr strikt gehalten. Die Kunst des Kampfes ist den Männern vorbehalten, während die Frauen für die Heilung zuständig sind.</w:t>
      </w:r>
      <w:r>
        <w:rPr>
          <w:rFonts w:ascii="Constantia" w:hAnsi="Constantia"/>
        </w:rPr>
        <w:br/>
        <w:t>Im Südlichen Stamm geht man lockerer mit diesen Traditionen um. Dies könnte vielleicht im Mangel an Wasserbändigern selbst liegen oder weil man flexibel genug sein möchte. Die Tage der fast vollständigen Auslöschung sind vielen bekannt.</w:t>
      </w:r>
      <w:r>
        <w:rPr>
          <w:rFonts w:ascii="Constantia" w:hAnsi="Constantia"/>
        </w:rPr>
        <w:br/>
        <w:t>Die mittleren Wasserstämme hegen eine sehr enge Bindung zur Natur und meiden die großartigen Techniken der Welt. Die Stämme der Mitte streben eher nach Einheitlichkeit und Einklang.</w:t>
      </w:r>
    </w:p>
    <w:p w:rsidR="004B09A5" w:rsidRPr="007765C1" w:rsidRDefault="0032281E" w:rsidP="00A76E5E">
      <w:pPr>
        <w:rPr>
          <w:rFonts w:ascii="Constantia" w:hAnsi="Constantia"/>
        </w:rPr>
      </w:pPr>
      <w:r>
        <w:rPr>
          <w:rFonts w:ascii="Constantia" w:hAnsi="Constantia"/>
        </w:rPr>
        <w:t>Kategorie</w:t>
      </w:r>
      <w:r w:rsidR="004B09A5" w:rsidRPr="007765C1">
        <w:rPr>
          <w:rFonts w:ascii="Constantia" w:hAnsi="Constantia"/>
        </w:rPr>
        <w:t xml:space="preserve"> 1 – Wasserbändiger</w:t>
      </w:r>
      <w:r w:rsidR="00A76E5E">
        <w:rPr>
          <w:rFonts w:ascii="Constantia" w:hAnsi="Constantia"/>
        </w:rPr>
        <w:br/>
      </w:r>
      <w:r w:rsidR="00A76E5E" w:rsidRPr="00A76E5E">
        <w:rPr>
          <w:rFonts w:ascii="Constantia" w:hAnsi="Constantia"/>
        </w:rPr>
        <w:sym w:font="Wingdings" w:char="F0E0"/>
      </w:r>
      <w:r w:rsidR="00A76E5E">
        <w:rPr>
          <w:rFonts w:ascii="Constantia" w:hAnsi="Constantia"/>
        </w:rPr>
        <w:t>Manipulieren/Bewegen von</w:t>
      </w:r>
      <w:r w:rsidR="004B09A5" w:rsidRPr="007765C1">
        <w:rPr>
          <w:rFonts w:ascii="Constantia" w:hAnsi="Constantia"/>
        </w:rPr>
        <w:t xml:space="preserve"> Wasser</w:t>
      </w:r>
    </w:p>
    <w:p w:rsidR="004B09A5" w:rsidRPr="007765C1" w:rsidRDefault="0032281E" w:rsidP="00A76E5E">
      <w:pPr>
        <w:rPr>
          <w:rFonts w:ascii="Constantia" w:hAnsi="Constantia"/>
        </w:rPr>
      </w:pPr>
      <w:r>
        <w:rPr>
          <w:rFonts w:ascii="Constantia" w:hAnsi="Constantia"/>
        </w:rPr>
        <w:t>Kategorie</w:t>
      </w:r>
      <w:r w:rsidRPr="007765C1">
        <w:rPr>
          <w:rFonts w:ascii="Constantia" w:hAnsi="Constantia"/>
        </w:rPr>
        <w:t xml:space="preserve"> </w:t>
      </w:r>
      <w:r w:rsidR="004B09A5" w:rsidRPr="007765C1">
        <w:rPr>
          <w:rFonts w:ascii="Constantia" w:hAnsi="Constantia"/>
        </w:rPr>
        <w:t>2 – Eisbändiger</w:t>
      </w:r>
      <w:r w:rsidR="00A76E5E">
        <w:rPr>
          <w:rFonts w:ascii="Constantia" w:hAnsi="Constantia"/>
        </w:rPr>
        <w:br/>
      </w:r>
      <w:r w:rsidR="00A76E5E" w:rsidRPr="00A76E5E">
        <w:rPr>
          <w:rFonts w:ascii="Constantia" w:hAnsi="Constantia"/>
        </w:rPr>
        <w:sym w:font="Wingdings" w:char="F0E0"/>
      </w:r>
      <w:r w:rsidR="00A76E5E">
        <w:rPr>
          <w:rFonts w:ascii="Constantia" w:hAnsi="Constantia"/>
        </w:rPr>
        <w:t xml:space="preserve"> Manipulieren/Bewegen von</w:t>
      </w:r>
      <w:r w:rsidR="004B09A5" w:rsidRPr="007765C1">
        <w:rPr>
          <w:rFonts w:ascii="Constantia" w:hAnsi="Constantia"/>
        </w:rPr>
        <w:t xml:space="preserve"> Eis</w:t>
      </w:r>
    </w:p>
    <w:p w:rsidR="004B09A5" w:rsidRPr="007765C1" w:rsidRDefault="0032281E" w:rsidP="00A76E5E">
      <w:pPr>
        <w:rPr>
          <w:rFonts w:ascii="Constantia" w:hAnsi="Constantia"/>
        </w:rPr>
      </w:pPr>
      <w:r>
        <w:rPr>
          <w:rFonts w:ascii="Constantia" w:hAnsi="Constantia"/>
        </w:rPr>
        <w:t>Kategorie</w:t>
      </w:r>
      <w:r w:rsidR="004B09A5" w:rsidRPr="007765C1">
        <w:rPr>
          <w:rFonts w:ascii="Constantia" w:hAnsi="Constantia"/>
        </w:rPr>
        <w:t xml:space="preserve"> 3 – Pflanzenbändiger </w:t>
      </w:r>
      <w:r w:rsidR="00A76E5E">
        <w:rPr>
          <w:rFonts w:ascii="Constantia" w:hAnsi="Constantia"/>
        </w:rPr>
        <w:br/>
      </w:r>
      <w:r w:rsidR="00A76E5E" w:rsidRPr="00A76E5E">
        <w:rPr>
          <w:rFonts w:ascii="Constantia" w:hAnsi="Constantia"/>
        </w:rPr>
        <w:sym w:font="Wingdings" w:char="F0E0"/>
      </w:r>
      <w:r w:rsidR="004B09A5" w:rsidRPr="007765C1">
        <w:rPr>
          <w:rFonts w:ascii="Constantia" w:hAnsi="Constantia"/>
        </w:rPr>
        <w:t>Können das Wasser in Pflanzen kontrollieren</w:t>
      </w:r>
    </w:p>
    <w:p w:rsidR="004B09A5" w:rsidRPr="007765C1" w:rsidRDefault="004B09A5" w:rsidP="004B09A5">
      <w:pPr>
        <w:rPr>
          <w:rFonts w:ascii="Constantia" w:hAnsi="Constantia"/>
          <w:b/>
        </w:rPr>
      </w:pPr>
      <w:r w:rsidRPr="007765C1">
        <w:rPr>
          <w:rFonts w:ascii="Constantia" w:hAnsi="Constantia"/>
          <w:b/>
        </w:rPr>
        <w:t xml:space="preserve">oder </w:t>
      </w:r>
    </w:p>
    <w:p w:rsidR="004B09A5" w:rsidRPr="007765C1" w:rsidRDefault="0032281E" w:rsidP="00A76E5E">
      <w:pPr>
        <w:rPr>
          <w:rFonts w:ascii="Constantia" w:hAnsi="Constantia"/>
        </w:rPr>
      </w:pPr>
      <w:r>
        <w:rPr>
          <w:rFonts w:ascii="Constantia" w:hAnsi="Constantia"/>
        </w:rPr>
        <w:t>Kategorie</w:t>
      </w:r>
      <w:r w:rsidRPr="007765C1">
        <w:rPr>
          <w:rFonts w:ascii="Constantia" w:hAnsi="Constantia"/>
        </w:rPr>
        <w:t xml:space="preserve"> </w:t>
      </w:r>
      <w:r w:rsidR="004B09A5" w:rsidRPr="007765C1">
        <w:rPr>
          <w:rFonts w:ascii="Constantia" w:hAnsi="Constantia"/>
        </w:rPr>
        <w:t>3 – Blutbändiger</w:t>
      </w:r>
      <w:r w:rsidR="00A76E5E">
        <w:rPr>
          <w:rFonts w:ascii="Constantia" w:hAnsi="Constantia"/>
        </w:rPr>
        <w:br/>
      </w:r>
      <w:r w:rsidR="00A76E5E" w:rsidRPr="00A76E5E">
        <w:rPr>
          <w:rFonts w:ascii="Constantia" w:hAnsi="Constantia"/>
        </w:rPr>
        <w:sym w:font="Wingdings" w:char="F0E0"/>
      </w:r>
      <w:r w:rsidR="00A76E5E">
        <w:rPr>
          <w:rFonts w:ascii="Constantia" w:hAnsi="Constantia"/>
        </w:rPr>
        <w:t xml:space="preserve"> K</w:t>
      </w:r>
      <w:r w:rsidR="004B09A5" w:rsidRPr="007765C1">
        <w:rPr>
          <w:rFonts w:ascii="Constantia" w:hAnsi="Constantia"/>
        </w:rPr>
        <w:t>önnen das Wasser in Lebewesen manipulieren.</w:t>
      </w:r>
    </w:p>
    <w:p w:rsidR="004B09A5" w:rsidRPr="007765C1" w:rsidRDefault="004B09A5" w:rsidP="00A76E5E">
      <w:pPr>
        <w:rPr>
          <w:rFonts w:ascii="Constantia" w:hAnsi="Constantia"/>
        </w:rPr>
      </w:pPr>
      <w:r w:rsidRPr="007765C1">
        <w:rPr>
          <w:rFonts w:ascii="Constantia" w:hAnsi="Constantia"/>
        </w:rPr>
        <w:t>Besonderheit: Wasser überall finden</w:t>
      </w:r>
      <w:r w:rsidR="00A76E5E">
        <w:rPr>
          <w:rFonts w:ascii="Constantia" w:hAnsi="Constantia"/>
        </w:rPr>
        <w:br/>
      </w:r>
      <w:r w:rsidR="00A76E5E" w:rsidRPr="00A76E5E">
        <w:rPr>
          <w:rFonts w:ascii="Constantia" w:hAnsi="Constantia"/>
        </w:rPr>
        <w:sym w:font="Wingdings" w:char="F0E0"/>
      </w:r>
      <w:r w:rsidR="00A76E5E">
        <w:rPr>
          <w:rFonts w:ascii="Constantia" w:hAnsi="Constantia"/>
        </w:rPr>
        <w:t xml:space="preserve"> </w:t>
      </w:r>
      <w:r w:rsidRPr="007765C1">
        <w:rPr>
          <w:rFonts w:ascii="Constantia" w:hAnsi="Constantia"/>
        </w:rPr>
        <w:t>Wasserbändiger kann das Wasser in allen Di</w:t>
      </w:r>
      <w:r w:rsidR="00A76E5E">
        <w:rPr>
          <w:rFonts w:ascii="Constantia" w:hAnsi="Constantia"/>
        </w:rPr>
        <w:t>ngen spüren / die Anwesenheit von Wasser lokalisieren</w:t>
      </w:r>
    </w:p>
    <w:p w:rsidR="004B09A5" w:rsidRPr="007765C1" w:rsidRDefault="004B09A5" w:rsidP="004B09A5">
      <w:pPr>
        <w:rPr>
          <w:rFonts w:ascii="Constantia" w:hAnsi="Constantia"/>
          <w:color w:val="008080"/>
        </w:rPr>
      </w:pPr>
      <w:r w:rsidRPr="007765C1">
        <w:rPr>
          <w:rFonts w:ascii="Constantia" w:hAnsi="Constantia"/>
        </w:rPr>
        <w:t>Mystisches Tier: Löwenschildkröte</w:t>
      </w:r>
    </w:p>
    <w:p w:rsidR="004B09A5" w:rsidRPr="007765C1" w:rsidRDefault="004B09A5" w:rsidP="004B09A5">
      <w:pPr>
        <w:rPr>
          <w:rFonts w:ascii="Constantia" w:hAnsi="Constantia"/>
        </w:rPr>
      </w:pPr>
      <w:r w:rsidRPr="007765C1">
        <w:rPr>
          <w:rFonts w:ascii="Constantia" w:hAnsi="Constantia"/>
        </w:rPr>
        <w:t>Mystisches Gestirn: Mond</w:t>
      </w:r>
    </w:p>
    <w:p w:rsidR="004B09A5" w:rsidRPr="007765C1" w:rsidRDefault="004B09A5" w:rsidP="004B09A5">
      <w:pPr>
        <w:rPr>
          <w:rFonts w:ascii="Constantia" w:hAnsi="Constantia"/>
        </w:rPr>
      </w:pPr>
      <w:r w:rsidRPr="007765C1">
        <w:rPr>
          <w:rFonts w:ascii="Constantia" w:hAnsi="Constantia"/>
        </w:rPr>
        <w:t>Jahreszeit: Winter</w:t>
      </w:r>
    </w:p>
    <w:p w:rsidR="00495625" w:rsidRPr="007765C1" w:rsidRDefault="00495625" w:rsidP="00495625">
      <w:pPr>
        <w:rPr>
          <w:rFonts w:ascii="Constantia" w:hAnsi="Constantia"/>
          <w:b/>
        </w:rPr>
      </w:pPr>
      <w:r w:rsidRPr="007765C1">
        <w:rPr>
          <w:rFonts w:ascii="Constantia" w:hAnsi="Constantia"/>
          <w:b/>
        </w:rPr>
        <w:t>Wasser</w:t>
      </w:r>
    </w:p>
    <w:p w:rsidR="00495625" w:rsidRPr="007765C1" w:rsidRDefault="00495625" w:rsidP="00495625">
      <w:pPr>
        <w:rPr>
          <w:rFonts w:ascii="Constantia" w:hAnsi="Constantia"/>
        </w:rPr>
      </w:pPr>
      <w:r w:rsidRPr="007765C1">
        <w:rPr>
          <w:rFonts w:ascii="Constantia" w:hAnsi="Constantia"/>
        </w:rPr>
        <w:t>Einfühlsam</w:t>
      </w:r>
      <w:r w:rsidRPr="007765C1">
        <w:rPr>
          <w:rFonts w:ascii="Constantia" w:hAnsi="Constantia"/>
        </w:rPr>
        <w:tab/>
      </w:r>
      <w:r w:rsidRPr="007765C1">
        <w:rPr>
          <w:rFonts w:ascii="Constantia" w:hAnsi="Constantia"/>
        </w:rPr>
        <w:tab/>
      </w:r>
      <w:r w:rsidRPr="007765C1">
        <w:rPr>
          <w:rFonts w:ascii="Constantia" w:hAnsi="Constantia"/>
        </w:rPr>
        <w:tab/>
        <w:t xml:space="preserve">    Aufbrausend</w:t>
      </w:r>
    </w:p>
    <w:p w:rsidR="00495625" w:rsidRPr="007765C1" w:rsidRDefault="00495625" w:rsidP="00495625">
      <w:pPr>
        <w:rPr>
          <w:rFonts w:ascii="Constantia" w:hAnsi="Constantia"/>
        </w:rPr>
      </w:pPr>
      <w:r w:rsidRPr="007765C1">
        <w:rPr>
          <w:rFonts w:ascii="Constantia" w:hAnsi="Constantia"/>
        </w:rPr>
        <w:t xml:space="preserve">             3 – 2 – 1 – 0 – 1 – 2 - 3</w:t>
      </w:r>
    </w:p>
    <w:p w:rsidR="00495625" w:rsidRPr="007765C1" w:rsidRDefault="0032281E" w:rsidP="00495625">
      <w:pPr>
        <w:pStyle w:val="Titel"/>
        <w:rPr>
          <w:rFonts w:ascii="Constantia" w:hAnsi="Constantia"/>
          <w:sz w:val="22"/>
          <w:szCs w:val="22"/>
        </w:rPr>
      </w:pPr>
      <w:bookmarkStart w:id="16" w:name="_Toc287880001"/>
      <w:bookmarkStart w:id="17" w:name="_Toc396419847"/>
      <w:r>
        <w:rPr>
          <w:rFonts w:ascii="Constantia" w:hAnsi="Constantia"/>
          <w:sz w:val="22"/>
          <w:szCs w:val="22"/>
        </w:rPr>
        <w:t>Beispiel Bändigungskraft</w:t>
      </w:r>
      <w:r>
        <w:rPr>
          <w:rFonts w:ascii="Constantia" w:hAnsi="Constantia"/>
          <w:sz w:val="22"/>
          <w:szCs w:val="22"/>
        </w:rPr>
        <w:t xml:space="preserve"> </w:t>
      </w:r>
      <w:r w:rsidR="00495625" w:rsidRPr="007765C1">
        <w:rPr>
          <w:rFonts w:ascii="Constantia" w:hAnsi="Constantia"/>
          <w:sz w:val="22"/>
          <w:szCs w:val="22"/>
        </w:rPr>
        <w:t>Wasser</w:t>
      </w:r>
      <w:bookmarkEnd w:id="16"/>
      <w:bookmarkEnd w:id="17"/>
    </w:p>
    <w:p w:rsidR="00495625" w:rsidRPr="007765C1" w:rsidRDefault="00495625" w:rsidP="00495625">
      <w:pPr>
        <w:numPr>
          <w:ilvl w:val="0"/>
          <w:numId w:val="13"/>
        </w:numPr>
        <w:suppressAutoHyphens/>
        <w:spacing w:after="0" w:line="240" w:lineRule="auto"/>
        <w:rPr>
          <w:rFonts w:ascii="Constantia" w:hAnsi="Constantia"/>
          <w:b/>
          <w:u w:val="single"/>
        </w:rPr>
      </w:pPr>
      <w:r w:rsidRPr="007765C1">
        <w:rPr>
          <w:rFonts w:ascii="Constantia" w:hAnsi="Constantia"/>
          <w:b/>
          <w:u w:val="single"/>
        </w:rPr>
        <w:t>Eispfeile</w:t>
      </w:r>
    </w:p>
    <w:p w:rsidR="00495625" w:rsidRPr="007765C1" w:rsidRDefault="00495625" w:rsidP="00495625">
      <w:pPr>
        <w:numPr>
          <w:ilvl w:val="0"/>
          <w:numId w:val="13"/>
        </w:numPr>
        <w:suppressAutoHyphens/>
        <w:spacing w:after="0" w:line="240" w:lineRule="auto"/>
        <w:rPr>
          <w:rFonts w:ascii="Constantia" w:hAnsi="Constantia"/>
          <w:b/>
          <w:u w:val="single"/>
        </w:rPr>
      </w:pPr>
      <w:r w:rsidRPr="007765C1">
        <w:rPr>
          <w:rFonts w:ascii="Constantia" w:hAnsi="Constantia"/>
          <w:b/>
          <w:u w:val="single"/>
        </w:rPr>
        <w:t>Eiswand</w:t>
      </w:r>
    </w:p>
    <w:p w:rsidR="00495625" w:rsidRPr="007765C1" w:rsidRDefault="00495625" w:rsidP="00495625">
      <w:pPr>
        <w:numPr>
          <w:ilvl w:val="0"/>
          <w:numId w:val="13"/>
        </w:numPr>
        <w:suppressAutoHyphens/>
        <w:spacing w:after="0" w:line="240" w:lineRule="auto"/>
        <w:rPr>
          <w:rFonts w:ascii="Constantia" w:hAnsi="Constantia"/>
          <w:b/>
          <w:u w:val="single"/>
        </w:rPr>
      </w:pPr>
      <w:r w:rsidRPr="007765C1">
        <w:rPr>
          <w:rFonts w:ascii="Constantia" w:hAnsi="Constantia"/>
          <w:b/>
          <w:u w:val="single"/>
        </w:rPr>
        <w:t>Eisformen</w:t>
      </w:r>
    </w:p>
    <w:p w:rsidR="00495625" w:rsidRPr="007765C1" w:rsidRDefault="00495625" w:rsidP="00495625">
      <w:pPr>
        <w:rPr>
          <w:rFonts w:ascii="Constantia" w:hAnsi="Constantia"/>
          <w:b/>
          <w:u w:val="single"/>
        </w:rPr>
      </w:pPr>
    </w:p>
    <w:p w:rsidR="004B09A5" w:rsidRPr="007765C1" w:rsidRDefault="004B09A5" w:rsidP="004B09A5">
      <w:pPr>
        <w:rPr>
          <w:rFonts w:ascii="Constantia" w:hAnsi="Constantia"/>
          <w:b/>
        </w:rPr>
        <w:sectPr w:rsidR="004B09A5" w:rsidRPr="007765C1">
          <w:pgSz w:w="11906" w:h="16838"/>
          <w:pgMar w:top="1417" w:right="1417" w:bottom="1134" w:left="1417" w:header="720" w:footer="720" w:gutter="0"/>
          <w:cols w:space="720"/>
          <w:docGrid w:linePitch="360"/>
        </w:sectPr>
      </w:pPr>
    </w:p>
    <w:p w:rsidR="004B09A5" w:rsidRPr="007765C1" w:rsidRDefault="004B09A5" w:rsidP="004B09A5">
      <w:pPr>
        <w:pStyle w:val="Titel"/>
        <w:rPr>
          <w:rFonts w:ascii="Constantia" w:hAnsi="Constantia"/>
          <w:sz w:val="22"/>
          <w:szCs w:val="22"/>
        </w:rPr>
      </w:pPr>
      <w:bookmarkStart w:id="18" w:name="_Toc287879989"/>
      <w:bookmarkStart w:id="19" w:name="_Toc396419848"/>
      <w:r w:rsidRPr="007765C1">
        <w:rPr>
          <w:rFonts w:ascii="Constantia" w:hAnsi="Constantia"/>
          <w:sz w:val="22"/>
          <w:szCs w:val="22"/>
        </w:rPr>
        <w:lastRenderedPageBreak/>
        <w:t>Erdbändiger</w:t>
      </w:r>
      <w:bookmarkEnd w:id="18"/>
      <w:bookmarkEnd w:id="19"/>
    </w:p>
    <w:p w:rsidR="005007F1" w:rsidRDefault="005007F1" w:rsidP="00A76E5E">
      <w:pPr>
        <w:rPr>
          <w:rFonts w:ascii="Constantia" w:hAnsi="Constantia"/>
        </w:rPr>
      </w:pPr>
      <w:r w:rsidRPr="00297E84">
        <w:rPr>
          <w:rFonts w:ascii="Constantia" w:hAnsi="Constantia"/>
          <w:b/>
          <w:bCs/>
        </w:rPr>
        <w:t>Hintergrund:</w:t>
      </w:r>
      <w:r w:rsidRPr="00297E84">
        <w:rPr>
          <w:rFonts w:ascii="Constantia" w:hAnsi="Constantia"/>
          <w:b/>
          <w:bCs/>
        </w:rPr>
        <w:br/>
      </w:r>
      <w:r>
        <w:rPr>
          <w:rFonts w:ascii="Constantia" w:hAnsi="Constantia"/>
          <w:bCs/>
        </w:rPr>
        <w:t xml:space="preserve">Im Zeitalter des Friedens erlebten die Erdnationen einen regelrechten BUMM der Technologie. Besonders als die Avatare die Kräfte der Welt auf </w:t>
      </w:r>
      <w:proofErr w:type="spellStart"/>
      <w:r>
        <w:rPr>
          <w:rFonts w:ascii="Constantia" w:hAnsi="Constantia"/>
          <w:bCs/>
        </w:rPr>
        <w:t>Null</w:t>
      </w:r>
      <w:proofErr w:type="spellEnd"/>
      <w:r>
        <w:rPr>
          <w:rFonts w:ascii="Constantia" w:hAnsi="Constantia"/>
          <w:bCs/>
        </w:rPr>
        <w:t xml:space="preserve"> zurücksetzten. Das Reich der </w:t>
      </w:r>
      <w:proofErr w:type="spellStart"/>
      <w:r>
        <w:rPr>
          <w:rFonts w:ascii="Constantia" w:hAnsi="Constantia"/>
          <w:bCs/>
        </w:rPr>
        <w:t>Erdbändigernation</w:t>
      </w:r>
      <w:proofErr w:type="spellEnd"/>
      <w:r>
        <w:rPr>
          <w:rFonts w:ascii="Constantia" w:hAnsi="Constantia"/>
          <w:bCs/>
        </w:rPr>
        <w:t xml:space="preserve"> ist eine Mischung aus alten Traditionen mit neuen Errungenschaften.  Aus florierenden Städten und kleinen Dörfern und Nomadenstämmen. </w:t>
      </w:r>
      <w:r>
        <w:rPr>
          <w:rFonts w:ascii="Constantia" w:hAnsi="Constantia"/>
          <w:bCs/>
        </w:rPr>
        <w:br/>
      </w:r>
      <w:r w:rsidR="007C0F70">
        <w:rPr>
          <w:rFonts w:ascii="Constantia" w:hAnsi="Constantia"/>
          <w:bCs/>
        </w:rPr>
        <w:t>Man sagt der Erdnation ein steinhartes Gemüt nach.</w:t>
      </w:r>
    </w:p>
    <w:p w:rsidR="004B09A5" w:rsidRPr="007765C1" w:rsidRDefault="0032281E" w:rsidP="00A76E5E">
      <w:pPr>
        <w:rPr>
          <w:rFonts w:ascii="Constantia" w:hAnsi="Constantia"/>
        </w:rPr>
      </w:pPr>
      <w:r>
        <w:rPr>
          <w:rFonts w:ascii="Constantia" w:hAnsi="Constantia"/>
        </w:rPr>
        <w:t>Kategorie</w:t>
      </w:r>
      <w:r w:rsidR="004B09A5" w:rsidRPr="007765C1">
        <w:rPr>
          <w:rFonts w:ascii="Constantia" w:hAnsi="Constantia"/>
        </w:rPr>
        <w:t xml:space="preserve"> 1 – Erdbändiger</w:t>
      </w:r>
      <w:r w:rsidR="00A76E5E">
        <w:rPr>
          <w:rFonts w:ascii="Constantia" w:hAnsi="Constantia"/>
        </w:rPr>
        <w:br/>
      </w:r>
      <w:r w:rsidR="00A76E5E" w:rsidRPr="00A76E5E">
        <w:rPr>
          <w:rFonts w:ascii="Constantia" w:hAnsi="Constantia"/>
        </w:rPr>
        <w:sym w:font="Wingdings" w:char="F0E0"/>
      </w:r>
      <w:r w:rsidR="004B09A5" w:rsidRPr="007765C1">
        <w:rPr>
          <w:rFonts w:ascii="Constantia" w:hAnsi="Constantia"/>
        </w:rPr>
        <w:t>Manipulieren von Erde</w:t>
      </w:r>
    </w:p>
    <w:p w:rsidR="004B09A5" w:rsidRPr="007765C1" w:rsidRDefault="0032281E" w:rsidP="00A76E5E">
      <w:pPr>
        <w:rPr>
          <w:rFonts w:ascii="Constantia" w:hAnsi="Constantia"/>
        </w:rPr>
      </w:pPr>
      <w:r>
        <w:rPr>
          <w:rFonts w:ascii="Constantia" w:hAnsi="Constantia"/>
        </w:rPr>
        <w:t>Kategorie</w:t>
      </w:r>
      <w:r w:rsidRPr="007765C1">
        <w:rPr>
          <w:rFonts w:ascii="Constantia" w:hAnsi="Constantia"/>
        </w:rPr>
        <w:t xml:space="preserve"> </w:t>
      </w:r>
      <w:r w:rsidR="004B09A5" w:rsidRPr="007765C1">
        <w:rPr>
          <w:rFonts w:ascii="Constantia" w:hAnsi="Constantia"/>
        </w:rPr>
        <w:t>2 – Sandbändiger</w:t>
      </w:r>
      <w:r w:rsidR="00A76E5E">
        <w:rPr>
          <w:rFonts w:ascii="Constantia" w:hAnsi="Constantia"/>
        </w:rPr>
        <w:br/>
      </w:r>
      <w:r w:rsidR="00A76E5E" w:rsidRPr="00A76E5E">
        <w:rPr>
          <w:rFonts w:ascii="Constantia" w:hAnsi="Constantia"/>
        </w:rPr>
        <w:sym w:font="Wingdings" w:char="F0E0"/>
      </w:r>
      <w:r w:rsidR="00A76E5E">
        <w:rPr>
          <w:rFonts w:ascii="Constantia" w:hAnsi="Constantia"/>
        </w:rPr>
        <w:t xml:space="preserve"> </w:t>
      </w:r>
      <w:r w:rsidR="004B09A5" w:rsidRPr="007765C1">
        <w:rPr>
          <w:rFonts w:ascii="Constantia" w:hAnsi="Constantia"/>
        </w:rPr>
        <w:t>Manipulieren von Sand</w:t>
      </w:r>
    </w:p>
    <w:p w:rsidR="004B09A5" w:rsidRPr="007765C1" w:rsidRDefault="0032281E" w:rsidP="00A76E5E">
      <w:pPr>
        <w:rPr>
          <w:rFonts w:ascii="Constantia" w:hAnsi="Constantia"/>
        </w:rPr>
      </w:pPr>
      <w:r>
        <w:rPr>
          <w:rFonts w:ascii="Constantia" w:hAnsi="Constantia"/>
        </w:rPr>
        <w:t>Kategorie</w:t>
      </w:r>
      <w:r w:rsidRPr="007765C1">
        <w:rPr>
          <w:rFonts w:ascii="Constantia" w:hAnsi="Constantia"/>
        </w:rPr>
        <w:t xml:space="preserve"> </w:t>
      </w:r>
      <w:r w:rsidR="004B09A5" w:rsidRPr="007765C1">
        <w:rPr>
          <w:rFonts w:ascii="Constantia" w:hAnsi="Constantia"/>
        </w:rPr>
        <w:t xml:space="preserve"> 3 – Metallbändiger</w:t>
      </w:r>
      <w:r w:rsidR="00A76E5E">
        <w:rPr>
          <w:rFonts w:ascii="Constantia" w:hAnsi="Constantia"/>
        </w:rPr>
        <w:br/>
      </w:r>
      <w:r w:rsidR="00A76E5E" w:rsidRPr="00A76E5E">
        <w:rPr>
          <w:rFonts w:ascii="Constantia" w:hAnsi="Constantia"/>
        </w:rPr>
        <w:sym w:font="Wingdings" w:char="F0E0"/>
      </w:r>
      <w:r w:rsidR="00A76E5E">
        <w:rPr>
          <w:rFonts w:ascii="Constantia" w:hAnsi="Constantia"/>
        </w:rPr>
        <w:t xml:space="preserve"> </w:t>
      </w:r>
      <w:r w:rsidR="004B09A5" w:rsidRPr="007765C1">
        <w:rPr>
          <w:rFonts w:ascii="Constantia" w:hAnsi="Constantia"/>
        </w:rPr>
        <w:t>Manipulieren von Metall</w:t>
      </w:r>
    </w:p>
    <w:p w:rsidR="004B09A5" w:rsidRPr="007765C1" w:rsidRDefault="004B09A5" w:rsidP="004B09A5">
      <w:pPr>
        <w:rPr>
          <w:rFonts w:ascii="Constantia" w:hAnsi="Constantia"/>
          <w:b/>
        </w:rPr>
      </w:pPr>
      <w:r w:rsidRPr="007765C1">
        <w:rPr>
          <w:rFonts w:ascii="Constantia" w:hAnsi="Constantia"/>
          <w:b/>
        </w:rPr>
        <w:t>Oder</w:t>
      </w:r>
    </w:p>
    <w:p w:rsidR="004B09A5" w:rsidRPr="007765C1" w:rsidRDefault="004B09A5" w:rsidP="00A76E5E">
      <w:pPr>
        <w:rPr>
          <w:rFonts w:ascii="Constantia" w:hAnsi="Constantia"/>
        </w:rPr>
      </w:pPr>
      <w:r w:rsidRPr="007765C1">
        <w:rPr>
          <w:rFonts w:ascii="Constantia" w:hAnsi="Constantia"/>
        </w:rPr>
        <w:t>Stufe 3 – Kristallbändiger</w:t>
      </w:r>
      <w:r w:rsidR="00A76E5E">
        <w:rPr>
          <w:rFonts w:ascii="Constantia" w:hAnsi="Constantia"/>
        </w:rPr>
        <w:br/>
      </w:r>
      <w:r w:rsidR="00A76E5E" w:rsidRPr="00A76E5E">
        <w:rPr>
          <w:rFonts w:ascii="Constantia" w:hAnsi="Constantia"/>
        </w:rPr>
        <w:sym w:font="Wingdings" w:char="F0E0"/>
      </w:r>
      <w:r w:rsidR="00A76E5E">
        <w:rPr>
          <w:rFonts w:ascii="Constantia" w:hAnsi="Constantia"/>
        </w:rPr>
        <w:t xml:space="preserve"> </w:t>
      </w:r>
      <w:r w:rsidRPr="007765C1">
        <w:rPr>
          <w:rFonts w:ascii="Constantia" w:hAnsi="Constantia"/>
        </w:rPr>
        <w:t>Manipulieren von Kristallen</w:t>
      </w:r>
    </w:p>
    <w:p w:rsidR="004B09A5" w:rsidRPr="007765C1" w:rsidRDefault="00A76E5E" w:rsidP="00A76E5E">
      <w:pPr>
        <w:rPr>
          <w:rFonts w:ascii="Constantia" w:hAnsi="Constantia"/>
        </w:rPr>
      </w:pPr>
      <w:r>
        <w:rPr>
          <w:rFonts w:ascii="Constantia" w:hAnsi="Constantia"/>
        </w:rPr>
        <w:t>Besonderheit: Ohne Element</w:t>
      </w:r>
      <w:r w:rsidR="004B09A5" w:rsidRPr="007765C1">
        <w:rPr>
          <w:rFonts w:ascii="Constantia" w:hAnsi="Constantia"/>
        </w:rPr>
        <w:t>kontakt bändigen</w:t>
      </w:r>
      <w:r>
        <w:rPr>
          <w:rFonts w:ascii="Constantia" w:hAnsi="Constantia"/>
        </w:rPr>
        <w:br/>
      </w:r>
      <w:r w:rsidRPr="00A76E5E">
        <w:rPr>
          <w:rFonts w:ascii="Constantia" w:hAnsi="Constantia"/>
        </w:rPr>
        <w:sym w:font="Wingdings" w:char="F0E0"/>
      </w:r>
      <w:r>
        <w:rPr>
          <w:rFonts w:ascii="Constantia" w:hAnsi="Constantia"/>
        </w:rPr>
        <w:t xml:space="preserve"> Der Erdbändiger kann ohne Elementarkontakt bändigen</w:t>
      </w:r>
    </w:p>
    <w:p w:rsidR="004B09A5" w:rsidRPr="007765C1" w:rsidRDefault="004B09A5" w:rsidP="004B09A5">
      <w:pPr>
        <w:rPr>
          <w:rFonts w:ascii="Constantia" w:hAnsi="Constantia"/>
        </w:rPr>
      </w:pPr>
      <w:r w:rsidRPr="007765C1">
        <w:rPr>
          <w:rFonts w:ascii="Constantia" w:hAnsi="Constantia"/>
        </w:rPr>
        <w:t>Mystisches Tier: Dachsmaulwurf</w:t>
      </w:r>
    </w:p>
    <w:p w:rsidR="004B09A5" w:rsidRPr="007765C1" w:rsidRDefault="004B09A5" w:rsidP="004B09A5">
      <w:pPr>
        <w:rPr>
          <w:rFonts w:ascii="Constantia" w:hAnsi="Constantia"/>
        </w:rPr>
      </w:pPr>
      <w:r w:rsidRPr="007765C1">
        <w:rPr>
          <w:rFonts w:ascii="Constantia" w:hAnsi="Constantia"/>
        </w:rPr>
        <w:t>Mystisches Gestirn: Mars</w:t>
      </w:r>
    </w:p>
    <w:p w:rsidR="004B09A5" w:rsidRPr="007765C1" w:rsidRDefault="004B09A5" w:rsidP="004B09A5">
      <w:pPr>
        <w:rPr>
          <w:rFonts w:ascii="Constantia" w:hAnsi="Constantia"/>
        </w:rPr>
      </w:pPr>
      <w:r w:rsidRPr="007765C1">
        <w:rPr>
          <w:rFonts w:ascii="Constantia" w:hAnsi="Constantia"/>
        </w:rPr>
        <w:t>Jahreszeit: Frühling</w:t>
      </w:r>
    </w:p>
    <w:p w:rsidR="004B09A5" w:rsidRPr="007765C1" w:rsidRDefault="004B09A5" w:rsidP="004B09A5">
      <w:pPr>
        <w:rPr>
          <w:rFonts w:ascii="Constantia" w:hAnsi="Constantia"/>
        </w:rPr>
      </w:pPr>
    </w:p>
    <w:p w:rsidR="00495625" w:rsidRPr="007765C1" w:rsidRDefault="00495625" w:rsidP="00495625">
      <w:pPr>
        <w:rPr>
          <w:rFonts w:ascii="Constantia" w:hAnsi="Constantia"/>
          <w:b/>
        </w:rPr>
      </w:pPr>
      <w:r>
        <w:rPr>
          <w:rFonts w:ascii="Constantia" w:hAnsi="Constantia"/>
        </w:rPr>
        <w:tab/>
      </w:r>
      <w:r w:rsidRPr="007765C1">
        <w:rPr>
          <w:rFonts w:ascii="Constantia" w:hAnsi="Constantia"/>
          <w:b/>
        </w:rPr>
        <w:t>Erde</w:t>
      </w:r>
    </w:p>
    <w:p w:rsidR="00495625" w:rsidRPr="007765C1" w:rsidRDefault="00495625" w:rsidP="00495625">
      <w:pPr>
        <w:rPr>
          <w:rFonts w:ascii="Constantia" w:hAnsi="Constantia"/>
        </w:rPr>
      </w:pPr>
      <w:r w:rsidRPr="007765C1">
        <w:rPr>
          <w:rFonts w:ascii="Constantia" w:hAnsi="Constantia"/>
        </w:rPr>
        <w:t>Ausdauer</w:t>
      </w:r>
      <w:r w:rsidRPr="007765C1">
        <w:rPr>
          <w:rFonts w:ascii="Constantia" w:hAnsi="Constantia"/>
        </w:rPr>
        <w:tab/>
        <w:t xml:space="preserve">                        Ruhe</w:t>
      </w:r>
    </w:p>
    <w:p w:rsidR="00495625" w:rsidRPr="007765C1" w:rsidRDefault="00495625" w:rsidP="00495625">
      <w:pPr>
        <w:rPr>
          <w:rFonts w:ascii="Constantia" w:hAnsi="Constantia"/>
        </w:rPr>
      </w:pPr>
      <w:r w:rsidRPr="007765C1">
        <w:rPr>
          <w:rFonts w:ascii="Constantia" w:hAnsi="Constantia"/>
        </w:rPr>
        <w:t xml:space="preserve">             3 – 2 – 1 – 0 – 1 – 2 - 3</w:t>
      </w:r>
    </w:p>
    <w:p w:rsidR="004B09A5" w:rsidRPr="007765C1" w:rsidRDefault="004B09A5" w:rsidP="00495625">
      <w:pPr>
        <w:tabs>
          <w:tab w:val="left" w:pos="3131"/>
        </w:tabs>
        <w:rPr>
          <w:rFonts w:ascii="Constantia" w:hAnsi="Constantia"/>
        </w:rPr>
      </w:pPr>
    </w:p>
    <w:p w:rsidR="00495625" w:rsidRPr="007765C1" w:rsidRDefault="0032281E" w:rsidP="00495625">
      <w:pPr>
        <w:pStyle w:val="Titel"/>
        <w:rPr>
          <w:rFonts w:ascii="Constantia" w:hAnsi="Constantia"/>
          <w:sz w:val="22"/>
          <w:szCs w:val="22"/>
        </w:rPr>
      </w:pPr>
      <w:bookmarkStart w:id="20" w:name="_Toc287880002"/>
      <w:bookmarkStart w:id="21" w:name="_Toc396419849"/>
      <w:r>
        <w:rPr>
          <w:rFonts w:ascii="Constantia" w:hAnsi="Constantia"/>
          <w:sz w:val="22"/>
          <w:szCs w:val="22"/>
        </w:rPr>
        <w:t>Beispiel Bändigungskraft</w:t>
      </w:r>
      <w:r w:rsidRPr="007765C1">
        <w:rPr>
          <w:rFonts w:ascii="Constantia" w:hAnsi="Constantia"/>
          <w:sz w:val="22"/>
          <w:szCs w:val="22"/>
        </w:rPr>
        <w:t xml:space="preserve"> </w:t>
      </w:r>
      <w:r w:rsidR="00495625" w:rsidRPr="007765C1">
        <w:rPr>
          <w:rFonts w:ascii="Constantia" w:hAnsi="Constantia"/>
          <w:sz w:val="22"/>
          <w:szCs w:val="22"/>
        </w:rPr>
        <w:t>Erde</w:t>
      </w:r>
      <w:bookmarkEnd w:id="20"/>
      <w:bookmarkEnd w:id="21"/>
    </w:p>
    <w:p w:rsidR="00495625" w:rsidRPr="007765C1" w:rsidRDefault="00495625" w:rsidP="00495625">
      <w:pPr>
        <w:numPr>
          <w:ilvl w:val="0"/>
          <w:numId w:val="13"/>
        </w:numPr>
        <w:suppressAutoHyphens/>
        <w:spacing w:after="0" w:line="240" w:lineRule="auto"/>
        <w:rPr>
          <w:rFonts w:ascii="Constantia" w:hAnsi="Constantia"/>
          <w:b/>
          <w:u w:val="single"/>
        </w:rPr>
      </w:pPr>
      <w:r w:rsidRPr="007765C1">
        <w:rPr>
          <w:rFonts w:ascii="Constantia" w:hAnsi="Constantia"/>
          <w:b/>
          <w:u w:val="single"/>
        </w:rPr>
        <w:t>Steinwand</w:t>
      </w:r>
    </w:p>
    <w:p w:rsidR="00495625" w:rsidRPr="007765C1" w:rsidRDefault="00495625" w:rsidP="00495625">
      <w:pPr>
        <w:numPr>
          <w:ilvl w:val="0"/>
          <w:numId w:val="13"/>
        </w:numPr>
        <w:suppressAutoHyphens/>
        <w:spacing w:after="0" w:line="240" w:lineRule="auto"/>
        <w:rPr>
          <w:rFonts w:ascii="Constantia" w:hAnsi="Constantia"/>
          <w:b/>
          <w:u w:val="single"/>
        </w:rPr>
      </w:pPr>
      <w:r>
        <w:rPr>
          <w:rFonts w:ascii="Constantia" w:hAnsi="Constantia"/>
          <w:b/>
          <w:u w:val="single"/>
        </w:rPr>
        <w:t>Steinhagel</w:t>
      </w:r>
    </w:p>
    <w:p w:rsidR="00495625" w:rsidRPr="007765C1" w:rsidRDefault="00495625" w:rsidP="00495625">
      <w:pPr>
        <w:numPr>
          <w:ilvl w:val="0"/>
          <w:numId w:val="13"/>
        </w:numPr>
        <w:suppressAutoHyphens/>
        <w:spacing w:after="0" w:line="240" w:lineRule="auto"/>
        <w:rPr>
          <w:rFonts w:ascii="Constantia" w:hAnsi="Constantia"/>
          <w:b/>
          <w:u w:val="single"/>
        </w:rPr>
      </w:pPr>
      <w:r>
        <w:rPr>
          <w:rFonts w:ascii="Constantia" w:hAnsi="Constantia"/>
          <w:b/>
          <w:u w:val="single"/>
        </w:rPr>
        <w:t>Steingeschoss</w:t>
      </w:r>
    </w:p>
    <w:p w:rsidR="00495625" w:rsidRPr="007765C1" w:rsidRDefault="00495625" w:rsidP="00495625">
      <w:pPr>
        <w:rPr>
          <w:rFonts w:ascii="Constantia" w:hAnsi="Constantia"/>
          <w:b/>
          <w:u w:val="single"/>
        </w:rPr>
      </w:pPr>
    </w:p>
    <w:p w:rsidR="004B09A5" w:rsidRPr="007765C1" w:rsidRDefault="004B09A5" w:rsidP="004B09A5">
      <w:pPr>
        <w:rPr>
          <w:rFonts w:ascii="Constantia" w:hAnsi="Constantia"/>
          <w:b/>
        </w:rPr>
        <w:sectPr w:rsidR="004B09A5" w:rsidRPr="007765C1">
          <w:pgSz w:w="11906" w:h="16838"/>
          <w:pgMar w:top="1417" w:right="1417" w:bottom="1134" w:left="1417" w:header="720" w:footer="720" w:gutter="0"/>
          <w:cols w:space="720"/>
          <w:docGrid w:linePitch="360"/>
        </w:sectPr>
      </w:pPr>
    </w:p>
    <w:p w:rsidR="004B09A5" w:rsidRPr="007765C1" w:rsidRDefault="004B09A5" w:rsidP="004B09A5">
      <w:pPr>
        <w:pStyle w:val="Titel"/>
        <w:rPr>
          <w:rFonts w:ascii="Constantia" w:hAnsi="Constantia"/>
          <w:sz w:val="22"/>
          <w:szCs w:val="22"/>
        </w:rPr>
      </w:pPr>
      <w:bookmarkStart w:id="22" w:name="_Toc287879990"/>
      <w:bookmarkStart w:id="23" w:name="_Toc396419850"/>
      <w:r w:rsidRPr="007765C1">
        <w:rPr>
          <w:rFonts w:ascii="Constantia" w:hAnsi="Constantia"/>
          <w:sz w:val="22"/>
          <w:szCs w:val="22"/>
        </w:rPr>
        <w:lastRenderedPageBreak/>
        <w:t>Feuerbändiger</w:t>
      </w:r>
      <w:bookmarkEnd w:id="22"/>
      <w:bookmarkEnd w:id="23"/>
    </w:p>
    <w:p w:rsidR="007C0F70" w:rsidRDefault="007C0F70" w:rsidP="00A76E5E">
      <w:pPr>
        <w:rPr>
          <w:rFonts w:ascii="Constantia" w:hAnsi="Constantia"/>
          <w:bCs/>
        </w:rPr>
      </w:pPr>
      <w:r w:rsidRPr="00297E84">
        <w:rPr>
          <w:rFonts w:ascii="Constantia" w:hAnsi="Constantia"/>
          <w:b/>
          <w:bCs/>
        </w:rPr>
        <w:t>Hintergrund:</w:t>
      </w:r>
      <w:r w:rsidRPr="00297E84">
        <w:rPr>
          <w:rFonts w:ascii="Constantia" w:hAnsi="Constantia"/>
          <w:b/>
          <w:bCs/>
        </w:rPr>
        <w:br/>
      </w:r>
      <w:r>
        <w:rPr>
          <w:rFonts w:ascii="Constantia" w:hAnsi="Constantia"/>
          <w:bCs/>
        </w:rPr>
        <w:t xml:space="preserve">Nach den Tagen des Krieges begann eine ganz neue Zeit für die Nation des Feuers. Über die Jahrzehnte hinweg entwickelte sich das Reich der Feuernation zu einer Nation der Kunst und Kultur, Technologie und Tradition. </w:t>
      </w:r>
      <w:r>
        <w:rPr>
          <w:rFonts w:ascii="Constantia" w:hAnsi="Constantia"/>
          <w:bCs/>
        </w:rPr>
        <w:br/>
        <w:t xml:space="preserve">Eine neue Art der Politik wurde im Feuerreich ersonnen. Jede Feuerinsel sendet einen Abgeordneten, der gemeinsam mit dem Kaiser über zukünftige und aktuelle Themen Diskutieren darf und soll. Viele der neusten Technologie und Kunstwerke wurden in </w:t>
      </w:r>
      <w:proofErr w:type="gramStart"/>
      <w:r>
        <w:rPr>
          <w:rFonts w:ascii="Constantia" w:hAnsi="Constantia"/>
          <w:bCs/>
        </w:rPr>
        <w:t>den</w:t>
      </w:r>
      <w:proofErr w:type="gramEnd"/>
      <w:r>
        <w:rPr>
          <w:rFonts w:ascii="Constantia" w:hAnsi="Constantia"/>
          <w:bCs/>
        </w:rPr>
        <w:t xml:space="preserve"> Akademie der Feuernation geschaffen.</w:t>
      </w:r>
    </w:p>
    <w:p w:rsidR="004B09A5" w:rsidRPr="007765C1" w:rsidRDefault="0032281E" w:rsidP="00A76E5E">
      <w:pPr>
        <w:rPr>
          <w:rFonts w:ascii="Constantia" w:hAnsi="Constantia"/>
        </w:rPr>
      </w:pPr>
      <w:r>
        <w:rPr>
          <w:rFonts w:ascii="Constantia" w:hAnsi="Constantia"/>
        </w:rPr>
        <w:t>Kategorie</w:t>
      </w:r>
      <w:r w:rsidR="004B09A5" w:rsidRPr="007765C1">
        <w:rPr>
          <w:rFonts w:ascii="Constantia" w:hAnsi="Constantia"/>
        </w:rPr>
        <w:t xml:space="preserve"> 1 – Feuerbändiger</w:t>
      </w:r>
      <w:r w:rsidR="00A76E5E">
        <w:rPr>
          <w:rFonts w:ascii="Constantia" w:hAnsi="Constantia"/>
        </w:rPr>
        <w:br/>
      </w:r>
      <w:r w:rsidR="00A76E5E" w:rsidRPr="00A76E5E">
        <w:rPr>
          <w:rFonts w:ascii="Constantia" w:hAnsi="Constantia"/>
        </w:rPr>
        <w:sym w:font="Wingdings" w:char="F0E0"/>
      </w:r>
      <w:r w:rsidR="00A76E5E">
        <w:rPr>
          <w:rFonts w:ascii="Constantia" w:hAnsi="Constantia"/>
        </w:rPr>
        <w:t xml:space="preserve"> </w:t>
      </w:r>
      <w:r w:rsidR="004B09A5" w:rsidRPr="007765C1">
        <w:rPr>
          <w:rFonts w:ascii="Constantia" w:hAnsi="Constantia"/>
        </w:rPr>
        <w:t>Manipulieren von Feuern</w:t>
      </w:r>
    </w:p>
    <w:p w:rsidR="004B09A5" w:rsidRPr="007765C1" w:rsidRDefault="0032281E" w:rsidP="00A76E5E">
      <w:pPr>
        <w:rPr>
          <w:rFonts w:ascii="Constantia" w:hAnsi="Constantia"/>
        </w:rPr>
      </w:pPr>
      <w:r>
        <w:rPr>
          <w:rFonts w:ascii="Constantia" w:hAnsi="Constantia"/>
        </w:rPr>
        <w:t>Kategorie</w:t>
      </w:r>
      <w:r w:rsidR="004B09A5" w:rsidRPr="007765C1">
        <w:rPr>
          <w:rFonts w:ascii="Constantia" w:hAnsi="Constantia"/>
        </w:rPr>
        <w:t xml:space="preserve"> 2 – Hitzebändiger</w:t>
      </w:r>
      <w:r w:rsidR="00A76E5E">
        <w:rPr>
          <w:rFonts w:ascii="Constantia" w:hAnsi="Constantia"/>
          <w:color w:val="FF0000"/>
        </w:rPr>
        <w:br/>
      </w:r>
      <w:r w:rsidR="00A76E5E" w:rsidRPr="00A76E5E">
        <w:rPr>
          <w:rFonts w:ascii="Constantia" w:hAnsi="Constantia"/>
        </w:rPr>
        <w:sym w:font="Wingdings" w:char="F0E0"/>
      </w:r>
      <w:r w:rsidR="00A76E5E">
        <w:rPr>
          <w:rFonts w:ascii="Constantia" w:hAnsi="Constantia"/>
          <w:color w:val="FF0000"/>
        </w:rPr>
        <w:t xml:space="preserve"> </w:t>
      </w:r>
      <w:r w:rsidR="004B09A5" w:rsidRPr="007765C1">
        <w:rPr>
          <w:rFonts w:ascii="Constantia" w:hAnsi="Constantia"/>
        </w:rPr>
        <w:t>Manipulieren von Hitze / Wärme</w:t>
      </w:r>
    </w:p>
    <w:p w:rsidR="004B09A5" w:rsidRPr="007765C1" w:rsidRDefault="0032281E" w:rsidP="00A76E5E">
      <w:pPr>
        <w:rPr>
          <w:rFonts w:ascii="Constantia" w:hAnsi="Constantia"/>
        </w:rPr>
      </w:pPr>
      <w:r>
        <w:rPr>
          <w:rFonts w:ascii="Constantia" w:hAnsi="Constantia"/>
        </w:rPr>
        <w:t>Kategorie</w:t>
      </w:r>
      <w:r w:rsidR="004B09A5" w:rsidRPr="007765C1">
        <w:rPr>
          <w:rFonts w:ascii="Constantia" w:hAnsi="Constantia"/>
        </w:rPr>
        <w:t xml:space="preserve"> 3 – Blitzbändiger</w:t>
      </w:r>
      <w:r w:rsidR="00A76E5E">
        <w:rPr>
          <w:rFonts w:ascii="Constantia" w:hAnsi="Constantia"/>
        </w:rPr>
        <w:br/>
      </w:r>
      <w:r w:rsidR="00A76E5E" w:rsidRPr="00A76E5E">
        <w:rPr>
          <w:rFonts w:ascii="Constantia" w:hAnsi="Constantia"/>
        </w:rPr>
        <w:sym w:font="Wingdings" w:char="F0E0"/>
      </w:r>
      <w:r w:rsidR="004B09A5" w:rsidRPr="007765C1">
        <w:rPr>
          <w:rFonts w:ascii="Constantia" w:hAnsi="Constantia"/>
        </w:rPr>
        <w:t>Energien erschaffen und nutzen</w:t>
      </w:r>
    </w:p>
    <w:p w:rsidR="004B09A5" w:rsidRPr="007765C1" w:rsidRDefault="004B09A5" w:rsidP="004B09A5">
      <w:pPr>
        <w:rPr>
          <w:rFonts w:ascii="Constantia" w:hAnsi="Constantia"/>
          <w:b/>
        </w:rPr>
      </w:pPr>
      <w:r w:rsidRPr="007765C1">
        <w:rPr>
          <w:rFonts w:ascii="Constantia" w:hAnsi="Constantia"/>
          <w:b/>
        </w:rPr>
        <w:t>Oder</w:t>
      </w:r>
    </w:p>
    <w:p w:rsidR="004B09A5" w:rsidRPr="007765C1" w:rsidRDefault="0032281E" w:rsidP="00A76E5E">
      <w:pPr>
        <w:rPr>
          <w:rFonts w:ascii="Constantia" w:hAnsi="Constantia"/>
        </w:rPr>
      </w:pPr>
      <w:r>
        <w:rPr>
          <w:rFonts w:ascii="Constantia" w:hAnsi="Constantia"/>
        </w:rPr>
        <w:t>Kategorie</w:t>
      </w:r>
      <w:r w:rsidR="004B09A5" w:rsidRPr="007765C1">
        <w:rPr>
          <w:rFonts w:ascii="Constantia" w:hAnsi="Constantia"/>
          <w:color w:val="000000"/>
        </w:rPr>
        <w:t xml:space="preserve"> 3 – Sonnenbändiger</w:t>
      </w:r>
      <w:r w:rsidR="00A76E5E">
        <w:rPr>
          <w:rFonts w:ascii="Constantia" w:hAnsi="Constantia"/>
          <w:color w:val="000000"/>
        </w:rPr>
        <w:br/>
      </w:r>
      <w:r w:rsidR="00A76E5E" w:rsidRPr="00A76E5E">
        <w:rPr>
          <w:rFonts w:ascii="Constantia" w:hAnsi="Constantia"/>
          <w:color w:val="000000"/>
        </w:rPr>
        <w:sym w:font="Wingdings" w:char="F0E0"/>
      </w:r>
      <w:r w:rsidR="00A76E5E">
        <w:rPr>
          <w:rFonts w:ascii="Constantia" w:hAnsi="Constantia"/>
          <w:color w:val="000000"/>
        </w:rPr>
        <w:t xml:space="preserve"> </w:t>
      </w:r>
      <w:r w:rsidR="004B09A5" w:rsidRPr="007765C1">
        <w:rPr>
          <w:rFonts w:ascii="Constantia" w:hAnsi="Constantia"/>
        </w:rPr>
        <w:t>Das kontrollieren von unterschied</w:t>
      </w:r>
      <w:r w:rsidR="00DD04D1">
        <w:rPr>
          <w:rFonts w:ascii="Constantia" w:hAnsi="Constantia"/>
        </w:rPr>
        <w:t>lichen Wärmestufen des Feuers bis zum Plasma</w:t>
      </w:r>
      <w:r w:rsidR="004B09A5" w:rsidRPr="007765C1">
        <w:rPr>
          <w:rFonts w:ascii="Constantia" w:hAnsi="Constantia"/>
        </w:rPr>
        <w:t>zustand</w:t>
      </w:r>
    </w:p>
    <w:p w:rsidR="004B09A5" w:rsidRPr="007765C1" w:rsidRDefault="004B09A5" w:rsidP="004B09A5">
      <w:pPr>
        <w:rPr>
          <w:rFonts w:ascii="Constantia" w:hAnsi="Constantia"/>
          <w:color w:val="008080"/>
        </w:rPr>
      </w:pPr>
      <w:r w:rsidRPr="007765C1">
        <w:rPr>
          <w:rFonts w:ascii="Constantia" w:hAnsi="Constantia"/>
        </w:rPr>
        <w:t>Besonderheit: Feuer aus dem Nichts erschaffen.</w:t>
      </w:r>
      <w:r w:rsidR="00DD04D1">
        <w:rPr>
          <w:rFonts w:ascii="Constantia" w:hAnsi="Constantia"/>
        </w:rPr>
        <w:br/>
      </w:r>
      <w:r w:rsidR="00DD04D1" w:rsidRPr="00DD04D1">
        <w:rPr>
          <w:rFonts w:ascii="Constantia" w:hAnsi="Constantia"/>
        </w:rPr>
        <w:sym w:font="Wingdings" w:char="F0E0"/>
      </w:r>
      <w:r w:rsidRPr="007765C1">
        <w:rPr>
          <w:rFonts w:ascii="Constantia" w:hAnsi="Constantia"/>
        </w:rPr>
        <w:t xml:space="preserve"> Kann die Atome so stark in Bewegung bringen das sich die Luft entzündet.</w:t>
      </w:r>
    </w:p>
    <w:p w:rsidR="004B09A5" w:rsidRPr="007765C1" w:rsidRDefault="004B09A5" w:rsidP="004B09A5">
      <w:pPr>
        <w:rPr>
          <w:rFonts w:ascii="Constantia" w:hAnsi="Constantia"/>
        </w:rPr>
      </w:pPr>
      <w:r w:rsidRPr="007765C1">
        <w:rPr>
          <w:rFonts w:ascii="Constantia" w:hAnsi="Constantia"/>
        </w:rPr>
        <w:t>Mystisches Tier: Drache</w:t>
      </w:r>
    </w:p>
    <w:p w:rsidR="004B09A5" w:rsidRPr="007765C1" w:rsidRDefault="004B09A5" w:rsidP="004B09A5">
      <w:pPr>
        <w:rPr>
          <w:rFonts w:ascii="Constantia" w:hAnsi="Constantia"/>
        </w:rPr>
      </w:pPr>
      <w:r w:rsidRPr="007765C1">
        <w:rPr>
          <w:rFonts w:ascii="Constantia" w:hAnsi="Constantia"/>
        </w:rPr>
        <w:t>Mystisches Gestirn: Sonne</w:t>
      </w:r>
    </w:p>
    <w:p w:rsidR="004B09A5" w:rsidRDefault="004B09A5" w:rsidP="004B09A5">
      <w:pPr>
        <w:rPr>
          <w:rFonts w:ascii="Constantia" w:hAnsi="Constantia"/>
        </w:rPr>
      </w:pPr>
      <w:r w:rsidRPr="007765C1">
        <w:rPr>
          <w:rFonts w:ascii="Constantia" w:hAnsi="Constantia"/>
        </w:rPr>
        <w:t>Jahreszeit: Sommer</w:t>
      </w:r>
    </w:p>
    <w:p w:rsidR="00495625" w:rsidRPr="007765C1" w:rsidRDefault="00495625" w:rsidP="00495625">
      <w:pPr>
        <w:rPr>
          <w:rFonts w:ascii="Constantia" w:hAnsi="Constantia"/>
          <w:b/>
        </w:rPr>
      </w:pPr>
      <w:r w:rsidRPr="007765C1">
        <w:rPr>
          <w:rFonts w:ascii="Constantia" w:hAnsi="Constantia"/>
          <w:b/>
        </w:rPr>
        <w:t>Feuer</w:t>
      </w:r>
    </w:p>
    <w:p w:rsidR="00495625" w:rsidRPr="007765C1" w:rsidRDefault="00495625" w:rsidP="00495625">
      <w:pPr>
        <w:rPr>
          <w:rFonts w:ascii="Constantia" w:hAnsi="Constantia"/>
          <w:color w:val="FF0000"/>
        </w:rPr>
      </w:pPr>
      <w:r w:rsidRPr="007765C1">
        <w:rPr>
          <w:rFonts w:ascii="Constantia" w:hAnsi="Constantia"/>
        </w:rPr>
        <w:t>Wut</w:t>
      </w:r>
      <w:r w:rsidRPr="007765C1">
        <w:rPr>
          <w:rFonts w:ascii="Constantia" w:hAnsi="Constantia"/>
        </w:rPr>
        <w:tab/>
      </w:r>
      <w:r w:rsidRPr="007765C1">
        <w:rPr>
          <w:rFonts w:ascii="Constantia" w:hAnsi="Constantia"/>
        </w:rPr>
        <w:tab/>
      </w:r>
      <w:r w:rsidRPr="007765C1">
        <w:rPr>
          <w:rFonts w:ascii="Constantia" w:hAnsi="Constantia"/>
        </w:rPr>
        <w:tab/>
        <w:t xml:space="preserve">             Leidenschaft</w:t>
      </w:r>
    </w:p>
    <w:p w:rsidR="00495625" w:rsidRPr="007765C1" w:rsidRDefault="00495625" w:rsidP="00495625">
      <w:pPr>
        <w:rPr>
          <w:rFonts w:ascii="Constantia" w:hAnsi="Constantia"/>
        </w:rPr>
      </w:pPr>
      <w:r w:rsidRPr="007765C1">
        <w:rPr>
          <w:rFonts w:ascii="Constantia" w:hAnsi="Constantia"/>
        </w:rPr>
        <w:t xml:space="preserve">             3 – 2 – 1 – 0 – 1 – 2 - 3</w:t>
      </w:r>
    </w:p>
    <w:p w:rsidR="00495625" w:rsidRDefault="00495625" w:rsidP="004B09A5">
      <w:pPr>
        <w:rPr>
          <w:rFonts w:ascii="Constantia" w:hAnsi="Constantia"/>
        </w:rPr>
      </w:pPr>
    </w:p>
    <w:p w:rsidR="00495625" w:rsidRPr="007765C1" w:rsidRDefault="0032281E" w:rsidP="00495625">
      <w:pPr>
        <w:pStyle w:val="Titel"/>
        <w:rPr>
          <w:rFonts w:ascii="Constantia" w:hAnsi="Constantia"/>
          <w:sz w:val="22"/>
          <w:szCs w:val="22"/>
        </w:rPr>
      </w:pPr>
      <w:bookmarkStart w:id="24" w:name="_Toc287880003"/>
      <w:bookmarkStart w:id="25" w:name="_Toc396419851"/>
      <w:r>
        <w:rPr>
          <w:rFonts w:ascii="Constantia" w:hAnsi="Constantia"/>
          <w:sz w:val="22"/>
          <w:szCs w:val="22"/>
        </w:rPr>
        <w:t>Beispiel Bändigungskraft</w:t>
      </w:r>
      <w:r w:rsidRPr="007765C1">
        <w:rPr>
          <w:rFonts w:ascii="Constantia" w:hAnsi="Constantia"/>
          <w:sz w:val="22"/>
          <w:szCs w:val="22"/>
        </w:rPr>
        <w:t xml:space="preserve"> </w:t>
      </w:r>
      <w:r w:rsidR="00495625" w:rsidRPr="007765C1">
        <w:rPr>
          <w:rFonts w:ascii="Constantia" w:hAnsi="Constantia"/>
          <w:sz w:val="22"/>
          <w:szCs w:val="22"/>
        </w:rPr>
        <w:t>Feuer</w:t>
      </w:r>
      <w:bookmarkEnd w:id="24"/>
      <w:bookmarkEnd w:id="25"/>
    </w:p>
    <w:p w:rsidR="00495625" w:rsidRPr="007765C1" w:rsidRDefault="00495625" w:rsidP="00495625">
      <w:pPr>
        <w:rPr>
          <w:rFonts w:ascii="Constantia" w:hAnsi="Constantia"/>
          <w:b/>
          <w:u w:val="single"/>
        </w:rPr>
      </w:pPr>
    </w:p>
    <w:p w:rsidR="00495625" w:rsidRDefault="00495625" w:rsidP="00495625">
      <w:pPr>
        <w:numPr>
          <w:ilvl w:val="0"/>
          <w:numId w:val="13"/>
        </w:numPr>
        <w:suppressAutoHyphens/>
        <w:spacing w:after="0" w:line="240" w:lineRule="auto"/>
        <w:rPr>
          <w:rFonts w:ascii="Constantia" w:hAnsi="Constantia"/>
          <w:b/>
          <w:u w:val="single"/>
        </w:rPr>
      </w:pPr>
      <w:r w:rsidRPr="007765C1">
        <w:rPr>
          <w:rFonts w:ascii="Constantia" w:hAnsi="Constantia"/>
          <w:b/>
          <w:u w:val="single"/>
        </w:rPr>
        <w:t>Feuerkugel</w:t>
      </w:r>
    </w:p>
    <w:p w:rsidR="00495625" w:rsidRDefault="00495625" w:rsidP="00495625">
      <w:pPr>
        <w:numPr>
          <w:ilvl w:val="0"/>
          <w:numId w:val="13"/>
        </w:numPr>
        <w:suppressAutoHyphens/>
        <w:spacing w:after="0" w:line="240" w:lineRule="auto"/>
        <w:rPr>
          <w:rFonts w:ascii="Constantia" w:hAnsi="Constantia"/>
          <w:b/>
          <w:u w:val="single"/>
        </w:rPr>
      </w:pPr>
      <w:r>
        <w:rPr>
          <w:rFonts w:ascii="Constantia" w:hAnsi="Constantia"/>
          <w:b/>
          <w:u w:val="single"/>
        </w:rPr>
        <w:t>Feueraura</w:t>
      </w:r>
    </w:p>
    <w:p w:rsidR="00495625" w:rsidRPr="007765C1" w:rsidRDefault="00495625" w:rsidP="00495625">
      <w:pPr>
        <w:numPr>
          <w:ilvl w:val="0"/>
          <w:numId w:val="13"/>
        </w:numPr>
        <w:suppressAutoHyphens/>
        <w:spacing w:after="0" w:line="240" w:lineRule="auto"/>
        <w:rPr>
          <w:rFonts w:ascii="Constantia" w:hAnsi="Constantia"/>
          <w:b/>
          <w:u w:val="single"/>
        </w:rPr>
      </w:pPr>
      <w:r>
        <w:rPr>
          <w:rFonts w:ascii="Constantia" w:hAnsi="Constantia"/>
          <w:b/>
          <w:u w:val="single"/>
        </w:rPr>
        <w:t xml:space="preserve">Wärme </w:t>
      </w:r>
      <w:proofErr w:type="spellStart"/>
      <w:r>
        <w:rPr>
          <w:rFonts w:ascii="Constantia" w:hAnsi="Constantia"/>
          <w:b/>
          <w:u w:val="single"/>
        </w:rPr>
        <w:t>erhaltung</w:t>
      </w:r>
      <w:proofErr w:type="spellEnd"/>
    </w:p>
    <w:p w:rsidR="00495625" w:rsidRPr="007765C1" w:rsidRDefault="00495625" w:rsidP="004B09A5">
      <w:pPr>
        <w:rPr>
          <w:rFonts w:ascii="Constantia" w:hAnsi="Constantia"/>
        </w:rPr>
      </w:pPr>
    </w:p>
    <w:p w:rsidR="004B09A5" w:rsidRPr="007765C1" w:rsidRDefault="004B09A5" w:rsidP="004B09A5">
      <w:pPr>
        <w:pStyle w:val="Titel"/>
        <w:rPr>
          <w:rFonts w:ascii="Constantia" w:hAnsi="Constantia"/>
          <w:sz w:val="22"/>
          <w:szCs w:val="22"/>
        </w:rPr>
        <w:sectPr w:rsidR="004B09A5" w:rsidRPr="007765C1">
          <w:pgSz w:w="11906" w:h="16838"/>
          <w:pgMar w:top="1417" w:right="1417" w:bottom="1134" w:left="1417" w:header="720" w:footer="720" w:gutter="0"/>
          <w:cols w:space="720"/>
          <w:docGrid w:linePitch="360"/>
        </w:sectPr>
      </w:pPr>
      <w:bookmarkStart w:id="26" w:name="_Toc287879991"/>
    </w:p>
    <w:p w:rsidR="004B09A5" w:rsidRPr="007765C1" w:rsidRDefault="004B09A5" w:rsidP="004B09A5">
      <w:pPr>
        <w:pStyle w:val="Titel"/>
        <w:rPr>
          <w:rFonts w:ascii="Constantia" w:hAnsi="Constantia"/>
          <w:sz w:val="22"/>
          <w:szCs w:val="22"/>
        </w:rPr>
      </w:pPr>
      <w:bookmarkStart w:id="27" w:name="_Toc287879992"/>
      <w:bookmarkStart w:id="28" w:name="_Toc396419852"/>
      <w:bookmarkEnd w:id="26"/>
      <w:r w:rsidRPr="007765C1">
        <w:rPr>
          <w:rFonts w:ascii="Constantia" w:hAnsi="Constantia"/>
          <w:sz w:val="22"/>
          <w:szCs w:val="22"/>
        </w:rPr>
        <w:lastRenderedPageBreak/>
        <w:t>Waffenmeister</w:t>
      </w:r>
      <w:bookmarkEnd w:id="27"/>
      <w:bookmarkEnd w:id="28"/>
    </w:p>
    <w:p w:rsidR="007C0F70" w:rsidRDefault="007C0F70" w:rsidP="00DD04D1">
      <w:pPr>
        <w:rPr>
          <w:rFonts w:ascii="Constantia" w:hAnsi="Constantia"/>
        </w:rPr>
      </w:pPr>
      <w:r w:rsidRPr="00297E84">
        <w:rPr>
          <w:rFonts w:ascii="Constantia" w:hAnsi="Constantia"/>
          <w:b/>
          <w:bCs/>
        </w:rPr>
        <w:t>Hintergrund:</w:t>
      </w:r>
      <w:r w:rsidRPr="00297E84">
        <w:rPr>
          <w:rFonts w:ascii="Constantia" w:hAnsi="Constantia"/>
          <w:b/>
          <w:bCs/>
        </w:rPr>
        <w:br/>
      </w:r>
      <w:r>
        <w:rPr>
          <w:rFonts w:ascii="Constantia" w:hAnsi="Constantia"/>
          <w:bCs/>
        </w:rPr>
        <w:t xml:space="preserve">Als die Tage des Kampfes vorbei waren, geriet die Kunst der Waffenmeister beinahe in Vergessenheit. Nur wenige Meister lehrten 1-3 Schülern ihre Kunst, damit diese fortbestehen könne, falls die Welt erneut in Kriegszustand fällt. </w:t>
      </w:r>
      <w:r>
        <w:rPr>
          <w:rFonts w:ascii="Constantia" w:hAnsi="Constantia"/>
          <w:bCs/>
        </w:rPr>
        <w:br/>
        <w:t>Die alten Meister sind tot. Die neuen Ehren ihre Tradition des bewaffneten Kampfes und suchen immer fortwährend nach neuen Schülern. In der Zeit, als alle Bändiger verschwunden waren, erlebten die Waffenmeister regen Zuwachs. Seit dem die Kräfte wiederkehren, scheinen sich Bändigungsbegabte Menschen wieder ihrer Bändigungskraft zuzuwenden.</w:t>
      </w:r>
      <w:r>
        <w:rPr>
          <w:rFonts w:ascii="Constantia" w:hAnsi="Constantia"/>
          <w:bCs/>
        </w:rPr>
        <w:br/>
      </w:r>
      <w:r>
        <w:rPr>
          <w:rFonts w:ascii="Constantia" w:hAnsi="Constantia"/>
        </w:rPr>
        <w:t>Waffenmeister gehören nur von Geburt zu einer der 4 Elementarstämme an. Von ihrem Geist her, gehören sie nur sich selbst und ihrem persönlich Kodex an.</w:t>
      </w:r>
    </w:p>
    <w:p w:rsidR="004B09A5" w:rsidRPr="007765C1" w:rsidRDefault="0032281E" w:rsidP="00DD04D1">
      <w:pPr>
        <w:rPr>
          <w:rFonts w:ascii="Constantia" w:hAnsi="Constantia"/>
        </w:rPr>
      </w:pPr>
      <w:r>
        <w:rPr>
          <w:rFonts w:ascii="Constantia" w:hAnsi="Constantia"/>
        </w:rPr>
        <w:t>Kategorie</w:t>
      </w:r>
      <w:r w:rsidR="004B09A5" w:rsidRPr="007765C1">
        <w:rPr>
          <w:rFonts w:ascii="Constantia" w:hAnsi="Constantia"/>
        </w:rPr>
        <w:t xml:space="preserve"> 1 – Waffenbeherrschung</w:t>
      </w:r>
      <w:r w:rsidR="00DD04D1">
        <w:rPr>
          <w:rFonts w:ascii="Constantia" w:hAnsi="Constantia"/>
        </w:rPr>
        <w:br/>
      </w:r>
      <w:r w:rsidR="00DD04D1" w:rsidRPr="00DD04D1">
        <w:rPr>
          <w:rFonts w:ascii="Constantia" w:hAnsi="Constantia"/>
        </w:rPr>
        <w:sym w:font="Wingdings" w:char="F0E0"/>
      </w:r>
      <w:r w:rsidR="00DD04D1">
        <w:rPr>
          <w:rFonts w:ascii="Constantia" w:hAnsi="Constantia"/>
        </w:rPr>
        <w:t xml:space="preserve"> </w:t>
      </w:r>
      <w:r w:rsidR="004B09A5" w:rsidRPr="007765C1">
        <w:rPr>
          <w:rFonts w:ascii="Constantia" w:hAnsi="Constantia"/>
        </w:rPr>
        <w:t>Beherrscht eine Waffe perfekt</w:t>
      </w:r>
    </w:p>
    <w:p w:rsidR="00581058" w:rsidRDefault="0032281E" w:rsidP="00DD04D1">
      <w:pPr>
        <w:rPr>
          <w:rFonts w:ascii="Constantia" w:hAnsi="Constantia"/>
        </w:rPr>
      </w:pPr>
      <w:r>
        <w:rPr>
          <w:rFonts w:ascii="Constantia" w:hAnsi="Constantia"/>
        </w:rPr>
        <w:t>Kategorie</w:t>
      </w:r>
      <w:r w:rsidRPr="007765C1">
        <w:rPr>
          <w:rFonts w:ascii="Constantia" w:hAnsi="Constantia"/>
        </w:rPr>
        <w:t xml:space="preserve"> </w:t>
      </w:r>
      <w:r w:rsidR="004B09A5" w:rsidRPr="007765C1">
        <w:rPr>
          <w:rFonts w:ascii="Constantia" w:hAnsi="Constantia"/>
        </w:rPr>
        <w:t>2 – Kampfbeherrschung</w:t>
      </w:r>
      <w:r w:rsidR="00DD04D1">
        <w:rPr>
          <w:rFonts w:ascii="Constantia" w:hAnsi="Constantia"/>
        </w:rPr>
        <w:br/>
      </w:r>
      <w:r w:rsidR="00DD04D1" w:rsidRPr="00DD04D1">
        <w:rPr>
          <w:rFonts w:ascii="Constantia" w:hAnsi="Constantia"/>
        </w:rPr>
        <w:sym w:font="Wingdings" w:char="F0E0"/>
      </w:r>
      <w:r w:rsidR="00DD04D1">
        <w:rPr>
          <w:rFonts w:ascii="Constantia" w:hAnsi="Constantia"/>
        </w:rPr>
        <w:t xml:space="preserve"> </w:t>
      </w:r>
      <w:r w:rsidR="00581058">
        <w:rPr>
          <w:rFonts w:ascii="Constantia" w:hAnsi="Constantia"/>
        </w:rPr>
        <w:t>Analysiert schnell Situationen und kennt sich mit seinen Gegner aus</w:t>
      </w:r>
    </w:p>
    <w:p w:rsidR="004B09A5" w:rsidRPr="007765C1" w:rsidRDefault="0032281E" w:rsidP="00DD04D1">
      <w:pPr>
        <w:rPr>
          <w:rFonts w:ascii="Constantia" w:hAnsi="Constantia"/>
        </w:rPr>
      </w:pPr>
      <w:r>
        <w:rPr>
          <w:rFonts w:ascii="Constantia" w:hAnsi="Constantia"/>
        </w:rPr>
        <w:t>Kategorie</w:t>
      </w:r>
      <w:r w:rsidR="004B09A5" w:rsidRPr="007765C1">
        <w:rPr>
          <w:rFonts w:ascii="Constantia" w:hAnsi="Constantia"/>
        </w:rPr>
        <w:t xml:space="preserve"> 3 – Kampfsinne</w:t>
      </w:r>
      <w:r w:rsidR="00DD04D1">
        <w:rPr>
          <w:rFonts w:ascii="Constantia" w:hAnsi="Constantia"/>
        </w:rPr>
        <w:br/>
      </w:r>
      <w:r w:rsidR="00DD04D1" w:rsidRPr="00DD04D1">
        <w:rPr>
          <w:rFonts w:ascii="Constantia" w:hAnsi="Constantia"/>
        </w:rPr>
        <w:sym w:font="Wingdings" w:char="F0E0"/>
      </w:r>
      <w:r w:rsidR="00DD04D1">
        <w:rPr>
          <w:rFonts w:ascii="Constantia" w:hAnsi="Constantia"/>
        </w:rPr>
        <w:t xml:space="preserve"> </w:t>
      </w:r>
      <w:r w:rsidR="004B09A5" w:rsidRPr="007765C1">
        <w:rPr>
          <w:rFonts w:ascii="Constantia" w:hAnsi="Constantia"/>
        </w:rPr>
        <w:t>Verbessert seine Sinne</w:t>
      </w:r>
    </w:p>
    <w:p w:rsidR="004B09A5" w:rsidRPr="007765C1" w:rsidRDefault="004B09A5" w:rsidP="004B09A5">
      <w:pPr>
        <w:rPr>
          <w:rFonts w:ascii="Constantia" w:hAnsi="Constantia"/>
          <w:b/>
        </w:rPr>
      </w:pPr>
      <w:r w:rsidRPr="007765C1">
        <w:rPr>
          <w:rFonts w:ascii="Constantia" w:hAnsi="Constantia"/>
          <w:b/>
        </w:rPr>
        <w:t>Oder</w:t>
      </w:r>
    </w:p>
    <w:p w:rsidR="004B09A5" w:rsidRPr="007765C1" w:rsidRDefault="0032281E" w:rsidP="00DD04D1">
      <w:pPr>
        <w:rPr>
          <w:rFonts w:ascii="Constantia" w:hAnsi="Constantia"/>
        </w:rPr>
      </w:pPr>
      <w:r>
        <w:rPr>
          <w:rFonts w:ascii="Constantia" w:hAnsi="Constantia"/>
        </w:rPr>
        <w:t>Kategorie</w:t>
      </w:r>
      <w:r w:rsidR="004B09A5" w:rsidRPr="007765C1">
        <w:rPr>
          <w:rFonts w:ascii="Constantia" w:hAnsi="Constantia"/>
        </w:rPr>
        <w:t xml:space="preserve"> 3 – Schlachtengefühl</w:t>
      </w:r>
      <w:r w:rsidR="00DD04D1">
        <w:rPr>
          <w:rFonts w:ascii="Constantia" w:hAnsi="Constantia"/>
        </w:rPr>
        <w:br/>
      </w:r>
      <w:r w:rsidR="00DD04D1" w:rsidRPr="00DD04D1">
        <w:rPr>
          <w:rFonts w:ascii="Constantia" w:hAnsi="Constantia"/>
        </w:rPr>
        <w:sym w:font="Wingdings" w:char="F0E0"/>
      </w:r>
      <w:r w:rsidR="00DD04D1">
        <w:rPr>
          <w:rFonts w:ascii="Constantia" w:hAnsi="Constantia"/>
        </w:rPr>
        <w:t xml:space="preserve"> </w:t>
      </w:r>
      <w:r w:rsidR="004B09A5" w:rsidRPr="007765C1">
        <w:rPr>
          <w:rFonts w:ascii="Constantia" w:hAnsi="Constantia"/>
        </w:rPr>
        <w:t>Ist ein wahrer Taktiker auf dem Schlachtfeld.</w:t>
      </w:r>
    </w:p>
    <w:p w:rsidR="004B09A5" w:rsidRPr="007765C1" w:rsidRDefault="004B09A5" w:rsidP="00DD04D1">
      <w:pPr>
        <w:rPr>
          <w:rFonts w:ascii="Constantia" w:hAnsi="Constantia"/>
        </w:rPr>
      </w:pPr>
      <w:r w:rsidRPr="007765C1">
        <w:rPr>
          <w:rFonts w:ascii="Constantia" w:hAnsi="Constantia"/>
        </w:rPr>
        <w:t>Besonderheit: Eins mit der Waffe</w:t>
      </w:r>
      <w:r w:rsidR="00DD04D1">
        <w:rPr>
          <w:rFonts w:ascii="Constantia" w:hAnsi="Constantia"/>
        </w:rPr>
        <w:br/>
      </w:r>
      <w:r w:rsidR="00DD04D1" w:rsidRPr="00DD04D1">
        <w:rPr>
          <w:rFonts w:ascii="Constantia" w:hAnsi="Constantia"/>
        </w:rPr>
        <w:sym w:font="Wingdings" w:char="F0E0"/>
      </w:r>
      <w:r w:rsidR="00DD04D1">
        <w:rPr>
          <w:rFonts w:ascii="Constantia" w:hAnsi="Constantia"/>
        </w:rPr>
        <w:t xml:space="preserve"> </w:t>
      </w:r>
      <w:r w:rsidRPr="007765C1">
        <w:rPr>
          <w:rFonts w:ascii="Constantia" w:hAnsi="Constantia"/>
        </w:rPr>
        <w:t>Der Waffenmeister fertigt eine Waffe an mit der er kämpfen kann als wäre sie ein Teil von ihm.</w:t>
      </w:r>
      <w:r w:rsidR="00DD04D1">
        <w:rPr>
          <w:rFonts w:ascii="Constantia" w:hAnsi="Constantia"/>
        </w:rPr>
        <w:t xml:space="preserve"> </w:t>
      </w:r>
    </w:p>
    <w:p w:rsidR="00495625" w:rsidRPr="007765C1" w:rsidRDefault="007C0F70" w:rsidP="00495625">
      <w:pPr>
        <w:rPr>
          <w:rFonts w:ascii="Constantia" w:hAnsi="Constantia"/>
          <w:b/>
        </w:rPr>
      </w:pPr>
      <w:r>
        <w:rPr>
          <w:rFonts w:ascii="Constantia" w:hAnsi="Constantia"/>
          <w:b/>
        </w:rPr>
        <w:t xml:space="preserve">Kodex der Waffenmeisterschaft </w:t>
      </w:r>
    </w:p>
    <w:p w:rsidR="00495625" w:rsidRPr="007765C1" w:rsidRDefault="007C0F70" w:rsidP="00495625">
      <w:pPr>
        <w:rPr>
          <w:rFonts w:ascii="Constantia" w:hAnsi="Constantia"/>
          <w:color w:val="FF0000"/>
        </w:rPr>
      </w:pPr>
      <w:r>
        <w:rPr>
          <w:rFonts w:ascii="Constantia" w:hAnsi="Constantia"/>
        </w:rPr>
        <w:t>Asket</w:t>
      </w:r>
      <w:r w:rsidR="00495625" w:rsidRPr="007765C1">
        <w:rPr>
          <w:rFonts w:ascii="Constantia" w:hAnsi="Constantia"/>
        </w:rPr>
        <w:tab/>
      </w:r>
      <w:r w:rsidR="00495625" w:rsidRPr="007765C1">
        <w:rPr>
          <w:rFonts w:ascii="Constantia" w:hAnsi="Constantia"/>
        </w:rPr>
        <w:tab/>
      </w:r>
      <w:r w:rsidR="00495625" w:rsidRPr="007765C1">
        <w:rPr>
          <w:rFonts w:ascii="Constantia" w:hAnsi="Constantia"/>
        </w:rPr>
        <w:tab/>
        <w:t xml:space="preserve">            </w:t>
      </w:r>
      <w:r>
        <w:rPr>
          <w:rFonts w:ascii="Constantia" w:hAnsi="Constantia"/>
        </w:rPr>
        <w:t>Herausforderer</w:t>
      </w:r>
    </w:p>
    <w:p w:rsidR="00495625" w:rsidRPr="007765C1" w:rsidRDefault="007C0F70" w:rsidP="007C0F70">
      <w:pPr>
        <w:ind w:left="708"/>
        <w:rPr>
          <w:rFonts w:ascii="Constantia" w:hAnsi="Constantia"/>
        </w:rPr>
      </w:pPr>
      <w:r>
        <w:rPr>
          <w:rFonts w:ascii="Constantia" w:hAnsi="Constantia"/>
        </w:rPr>
        <w:t xml:space="preserve"> </w:t>
      </w:r>
      <w:r w:rsidR="00495625" w:rsidRPr="007765C1">
        <w:rPr>
          <w:rFonts w:ascii="Constantia" w:hAnsi="Constantia"/>
        </w:rPr>
        <w:t>3 – 2 – 1 – 0 – 1 – 2 - 3</w:t>
      </w:r>
    </w:p>
    <w:p w:rsidR="004B09A5" w:rsidRPr="007765C1" w:rsidRDefault="004B09A5" w:rsidP="004B09A5">
      <w:pPr>
        <w:rPr>
          <w:rFonts w:ascii="Constantia" w:hAnsi="Constantia"/>
        </w:rPr>
      </w:pPr>
    </w:p>
    <w:p w:rsidR="00581058" w:rsidRDefault="0032281E" w:rsidP="00581058">
      <w:pPr>
        <w:pStyle w:val="Titel"/>
        <w:rPr>
          <w:rFonts w:ascii="Constantia" w:hAnsi="Constantia"/>
          <w:sz w:val="22"/>
          <w:szCs w:val="22"/>
        </w:rPr>
      </w:pPr>
      <w:bookmarkStart w:id="29" w:name="_Toc287880005"/>
      <w:bookmarkStart w:id="30" w:name="_Toc396419853"/>
      <w:bookmarkStart w:id="31" w:name="_Toc287879993"/>
      <w:r>
        <w:rPr>
          <w:rFonts w:ascii="Constantia" w:hAnsi="Constantia"/>
          <w:sz w:val="22"/>
          <w:szCs w:val="22"/>
        </w:rPr>
        <w:t>Beispiel</w:t>
      </w:r>
      <w:r>
        <w:rPr>
          <w:rFonts w:ascii="Constantia" w:hAnsi="Constantia"/>
          <w:sz w:val="22"/>
          <w:szCs w:val="22"/>
        </w:rPr>
        <w:t xml:space="preserve"> Techniken - </w:t>
      </w:r>
      <w:r w:rsidR="00495625" w:rsidRPr="007765C1">
        <w:rPr>
          <w:rFonts w:ascii="Constantia" w:hAnsi="Constantia"/>
          <w:sz w:val="22"/>
          <w:szCs w:val="22"/>
        </w:rPr>
        <w:t>Waffentechniken</w:t>
      </w:r>
      <w:bookmarkEnd w:id="29"/>
      <w:bookmarkEnd w:id="30"/>
    </w:p>
    <w:p w:rsidR="00581058" w:rsidRDefault="00581058" w:rsidP="00581058">
      <w:pPr>
        <w:pStyle w:val="Listenabsatz"/>
        <w:numPr>
          <w:ilvl w:val="0"/>
          <w:numId w:val="13"/>
        </w:numPr>
        <w:rPr>
          <w:lang w:eastAsia="ar-SA"/>
        </w:rPr>
      </w:pPr>
      <w:r>
        <w:rPr>
          <w:lang w:eastAsia="ar-SA"/>
        </w:rPr>
        <w:t>Wirbelndes Schwert</w:t>
      </w:r>
    </w:p>
    <w:p w:rsidR="00581058" w:rsidRDefault="00581058" w:rsidP="00581058">
      <w:pPr>
        <w:pStyle w:val="Listenabsatz"/>
        <w:numPr>
          <w:ilvl w:val="0"/>
          <w:numId w:val="13"/>
        </w:numPr>
        <w:rPr>
          <w:lang w:eastAsia="ar-SA"/>
        </w:rPr>
      </w:pPr>
      <w:r>
        <w:rPr>
          <w:lang w:eastAsia="ar-SA"/>
        </w:rPr>
        <w:t>Kettenflegel der Ausstreckung</w:t>
      </w:r>
    </w:p>
    <w:p w:rsidR="00581058" w:rsidRPr="00581058" w:rsidRDefault="00581058" w:rsidP="00581058">
      <w:pPr>
        <w:pStyle w:val="Listenabsatz"/>
        <w:numPr>
          <w:ilvl w:val="0"/>
          <w:numId w:val="13"/>
        </w:numPr>
        <w:rPr>
          <w:lang w:eastAsia="ar-SA"/>
        </w:rPr>
        <w:sectPr w:rsidR="00581058" w:rsidRPr="00581058">
          <w:pgSz w:w="11906" w:h="16838"/>
          <w:pgMar w:top="1417" w:right="1417" w:bottom="1134" w:left="1417" w:header="720" w:footer="720" w:gutter="0"/>
          <w:cols w:space="720"/>
          <w:docGrid w:linePitch="360"/>
        </w:sectPr>
      </w:pPr>
      <w:proofErr w:type="spellStart"/>
      <w:r>
        <w:rPr>
          <w:lang w:eastAsia="ar-SA"/>
        </w:rPr>
        <w:t>Boomerrang</w:t>
      </w:r>
      <w:proofErr w:type="spellEnd"/>
      <w:r>
        <w:rPr>
          <w:lang w:eastAsia="ar-SA"/>
        </w:rPr>
        <w:t xml:space="preserve"> Sprungwurf</w:t>
      </w:r>
    </w:p>
    <w:p w:rsidR="004B09A5" w:rsidRPr="007765C1" w:rsidRDefault="004B09A5" w:rsidP="004B09A5">
      <w:pPr>
        <w:pStyle w:val="Titel"/>
        <w:rPr>
          <w:rFonts w:ascii="Constantia" w:hAnsi="Constantia"/>
          <w:sz w:val="22"/>
          <w:szCs w:val="22"/>
        </w:rPr>
      </w:pPr>
      <w:bookmarkStart w:id="32" w:name="_Toc396419854"/>
      <w:r w:rsidRPr="007765C1">
        <w:rPr>
          <w:rFonts w:ascii="Constantia" w:hAnsi="Constantia"/>
          <w:sz w:val="22"/>
          <w:szCs w:val="22"/>
        </w:rPr>
        <w:lastRenderedPageBreak/>
        <w:t>Konstrukteur</w:t>
      </w:r>
      <w:bookmarkEnd w:id="31"/>
      <w:bookmarkEnd w:id="32"/>
    </w:p>
    <w:p w:rsidR="00581058" w:rsidRDefault="00581058" w:rsidP="00DD04D1">
      <w:pPr>
        <w:rPr>
          <w:rFonts w:ascii="Constantia" w:hAnsi="Constantia"/>
          <w:bCs/>
        </w:rPr>
      </w:pPr>
      <w:r w:rsidRPr="00297E84">
        <w:rPr>
          <w:rFonts w:ascii="Constantia" w:hAnsi="Constantia"/>
          <w:b/>
          <w:bCs/>
        </w:rPr>
        <w:t>Hintergrund:</w:t>
      </w:r>
      <w:r w:rsidRPr="00297E84">
        <w:rPr>
          <w:rFonts w:ascii="Constantia" w:hAnsi="Constantia"/>
          <w:b/>
          <w:bCs/>
        </w:rPr>
        <w:br/>
      </w:r>
      <w:r>
        <w:rPr>
          <w:rFonts w:ascii="Constantia" w:hAnsi="Constantia"/>
          <w:bCs/>
        </w:rPr>
        <w:t>In den Tagen des Krieges waren Konstrukteure besonders in der Kriegsmaschinerie der Feuer- oder Erdnation eingebunden. Heutzutage und besonders in den Tagen des Friedens und der bändigungsfreien Zeit.</w:t>
      </w:r>
      <w:r>
        <w:rPr>
          <w:rFonts w:ascii="Constantia" w:hAnsi="Constantia"/>
          <w:bCs/>
        </w:rPr>
        <w:br/>
        <w:t>Konstrukteure gibt es jeder Nation. Sie sind Künstler und Architekten der großen Bauten der Welt. Manchmal werden Konstrukteure Scherzhaft auch  als  Technikbändiger bezeichnet.</w:t>
      </w:r>
    </w:p>
    <w:p w:rsidR="004B09A5" w:rsidRPr="007765C1" w:rsidRDefault="0032281E" w:rsidP="00DD04D1">
      <w:pPr>
        <w:rPr>
          <w:rFonts w:ascii="Constantia" w:hAnsi="Constantia"/>
        </w:rPr>
      </w:pPr>
      <w:r>
        <w:rPr>
          <w:rFonts w:ascii="Constantia" w:hAnsi="Constantia"/>
        </w:rPr>
        <w:t>Kategorie</w:t>
      </w:r>
      <w:r w:rsidRPr="007765C1">
        <w:rPr>
          <w:rFonts w:ascii="Constantia" w:hAnsi="Constantia"/>
        </w:rPr>
        <w:t xml:space="preserve"> </w:t>
      </w:r>
      <w:r w:rsidR="004B09A5" w:rsidRPr="007765C1">
        <w:rPr>
          <w:rFonts w:ascii="Constantia" w:hAnsi="Constantia"/>
        </w:rPr>
        <w:t>1 – Bastler</w:t>
      </w:r>
      <w:r w:rsidR="00DD04D1">
        <w:rPr>
          <w:rFonts w:ascii="Constantia" w:hAnsi="Constantia"/>
        </w:rPr>
        <w:br/>
      </w:r>
      <w:r w:rsidR="00DD04D1" w:rsidRPr="00DD04D1">
        <w:rPr>
          <w:rFonts w:ascii="Constantia" w:hAnsi="Constantia"/>
        </w:rPr>
        <w:sym w:font="Wingdings" w:char="F0E0"/>
      </w:r>
      <w:r w:rsidR="00DD04D1">
        <w:rPr>
          <w:rFonts w:ascii="Constantia" w:hAnsi="Constantia"/>
        </w:rPr>
        <w:t xml:space="preserve"> </w:t>
      </w:r>
      <w:r w:rsidR="004B09A5" w:rsidRPr="007765C1">
        <w:rPr>
          <w:rFonts w:ascii="Constantia" w:hAnsi="Constantia"/>
        </w:rPr>
        <w:t>Kann schnell kleine Dinge bauen</w:t>
      </w:r>
    </w:p>
    <w:p w:rsidR="004B09A5" w:rsidRPr="007765C1" w:rsidRDefault="0032281E" w:rsidP="00DD04D1">
      <w:pPr>
        <w:rPr>
          <w:rFonts w:ascii="Constantia" w:hAnsi="Constantia"/>
        </w:rPr>
      </w:pPr>
      <w:r>
        <w:rPr>
          <w:rFonts w:ascii="Constantia" w:hAnsi="Constantia"/>
        </w:rPr>
        <w:t>Kategorie</w:t>
      </w:r>
      <w:r w:rsidR="004B09A5" w:rsidRPr="007765C1">
        <w:rPr>
          <w:rFonts w:ascii="Constantia" w:hAnsi="Constantia"/>
        </w:rPr>
        <w:t xml:space="preserve"> 2 – Ingenieure</w:t>
      </w:r>
      <w:r w:rsidR="00DD04D1">
        <w:rPr>
          <w:rFonts w:ascii="Constantia" w:hAnsi="Constantia"/>
        </w:rPr>
        <w:br/>
      </w:r>
      <w:r w:rsidR="00DD04D1" w:rsidRPr="00DD04D1">
        <w:rPr>
          <w:rFonts w:ascii="Constantia" w:hAnsi="Constantia"/>
        </w:rPr>
        <w:sym w:font="Wingdings" w:char="F0E0"/>
      </w:r>
      <w:r w:rsidR="00DD04D1">
        <w:rPr>
          <w:rFonts w:ascii="Constantia" w:hAnsi="Constantia"/>
        </w:rPr>
        <w:t xml:space="preserve"> </w:t>
      </w:r>
      <w:r w:rsidR="004B09A5" w:rsidRPr="007765C1">
        <w:rPr>
          <w:rFonts w:ascii="Constantia" w:hAnsi="Constantia"/>
        </w:rPr>
        <w:t xml:space="preserve">Konstruiert mittlere bis große Dinge </w:t>
      </w:r>
    </w:p>
    <w:p w:rsidR="004B09A5" w:rsidRPr="007765C1" w:rsidRDefault="0032281E" w:rsidP="00DD04D1">
      <w:pPr>
        <w:rPr>
          <w:rFonts w:ascii="Constantia" w:hAnsi="Constantia"/>
        </w:rPr>
      </w:pPr>
      <w:r>
        <w:rPr>
          <w:rFonts w:ascii="Constantia" w:hAnsi="Constantia"/>
        </w:rPr>
        <w:t>Kategorie</w:t>
      </w:r>
      <w:r w:rsidR="004B09A5" w:rsidRPr="007765C1">
        <w:rPr>
          <w:rFonts w:ascii="Constantia" w:hAnsi="Constantia"/>
        </w:rPr>
        <w:t xml:space="preserve"> 3 – Architekt</w:t>
      </w:r>
      <w:r w:rsidR="00DD04D1">
        <w:rPr>
          <w:rFonts w:ascii="Constantia" w:hAnsi="Constantia"/>
        </w:rPr>
        <w:br/>
      </w:r>
      <w:r w:rsidR="00DD04D1" w:rsidRPr="00DD04D1">
        <w:rPr>
          <w:rFonts w:ascii="Constantia" w:hAnsi="Constantia"/>
        </w:rPr>
        <w:sym w:font="Wingdings" w:char="F0E0"/>
      </w:r>
      <w:r w:rsidR="00DD04D1">
        <w:rPr>
          <w:rFonts w:ascii="Constantia" w:hAnsi="Constantia"/>
        </w:rPr>
        <w:t xml:space="preserve"> </w:t>
      </w:r>
      <w:r w:rsidR="004B09A5" w:rsidRPr="007765C1">
        <w:rPr>
          <w:rFonts w:ascii="Constantia" w:hAnsi="Constantia"/>
        </w:rPr>
        <w:t>Kann gewaltige Konstrukte planen und bauen</w:t>
      </w:r>
    </w:p>
    <w:p w:rsidR="004B09A5" w:rsidRPr="007765C1" w:rsidRDefault="004B09A5" w:rsidP="004B09A5">
      <w:pPr>
        <w:rPr>
          <w:rFonts w:ascii="Constantia" w:hAnsi="Constantia"/>
          <w:b/>
        </w:rPr>
      </w:pPr>
      <w:r w:rsidRPr="007765C1">
        <w:rPr>
          <w:rFonts w:ascii="Constantia" w:hAnsi="Constantia"/>
          <w:b/>
        </w:rPr>
        <w:t>Oder</w:t>
      </w:r>
    </w:p>
    <w:p w:rsidR="004B09A5" w:rsidRPr="007765C1" w:rsidRDefault="0032281E" w:rsidP="00DD04D1">
      <w:pPr>
        <w:rPr>
          <w:rFonts w:ascii="Constantia" w:hAnsi="Constantia"/>
        </w:rPr>
      </w:pPr>
      <w:r>
        <w:rPr>
          <w:rFonts w:ascii="Constantia" w:hAnsi="Constantia"/>
        </w:rPr>
        <w:t>Kategorie</w:t>
      </w:r>
      <w:r w:rsidR="004B09A5" w:rsidRPr="007765C1">
        <w:rPr>
          <w:rFonts w:ascii="Constantia" w:hAnsi="Constantia"/>
        </w:rPr>
        <w:t xml:space="preserve"> 3 – Künstler</w:t>
      </w:r>
      <w:r w:rsidR="00DD04D1">
        <w:rPr>
          <w:rFonts w:ascii="Constantia" w:hAnsi="Constantia"/>
        </w:rPr>
        <w:br/>
      </w:r>
      <w:r w:rsidR="00DD04D1" w:rsidRPr="00DD04D1">
        <w:rPr>
          <w:rFonts w:ascii="Constantia" w:hAnsi="Constantia"/>
        </w:rPr>
        <w:sym w:font="Wingdings" w:char="F0E0"/>
      </w:r>
      <w:r w:rsidR="00DD04D1">
        <w:rPr>
          <w:rFonts w:ascii="Constantia" w:hAnsi="Constantia"/>
        </w:rPr>
        <w:t xml:space="preserve"> </w:t>
      </w:r>
      <w:r w:rsidR="004B09A5" w:rsidRPr="007765C1">
        <w:rPr>
          <w:rFonts w:ascii="Constantia" w:hAnsi="Constantia"/>
        </w:rPr>
        <w:t xml:space="preserve">Baut seltsame und außergewöhnliche Konstrukte, </w:t>
      </w:r>
      <w:proofErr w:type="spellStart"/>
      <w:r w:rsidR="004B09A5" w:rsidRPr="007765C1">
        <w:rPr>
          <w:rFonts w:ascii="Constantia" w:hAnsi="Constantia"/>
        </w:rPr>
        <w:t>bzw</w:t>
      </w:r>
      <w:proofErr w:type="spellEnd"/>
      <w:r w:rsidR="004B09A5" w:rsidRPr="007765C1">
        <w:rPr>
          <w:rFonts w:ascii="Constantia" w:hAnsi="Constantia"/>
        </w:rPr>
        <w:t xml:space="preserve"> baut immer eine Besonderheit ein.</w:t>
      </w:r>
    </w:p>
    <w:p w:rsidR="004B09A5" w:rsidRPr="007765C1" w:rsidRDefault="004B09A5" w:rsidP="00DD04D1">
      <w:pPr>
        <w:rPr>
          <w:rFonts w:ascii="Constantia" w:hAnsi="Constantia"/>
        </w:rPr>
      </w:pPr>
      <w:r w:rsidRPr="007765C1">
        <w:rPr>
          <w:rFonts w:ascii="Constantia" w:hAnsi="Constantia"/>
        </w:rPr>
        <w:t>Besonderheit: Zahnräder klacken hören</w:t>
      </w:r>
      <w:r w:rsidR="00DD04D1">
        <w:rPr>
          <w:rFonts w:ascii="Constantia" w:hAnsi="Constantia"/>
        </w:rPr>
        <w:br/>
      </w:r>
      <w:r w:rsidR="00DD04D1" w:rsidRPr="00DD04D1">
        <w:rPr>
          <w:rFonts w:ascii="Constantia" w:hAnsi="Constantia"/>
        </w:rPr>
        <w:sym w:font="Wingdings" w:char="F0E0"/>
      </w:r>
      <w:r w:rsidR="00DD04D1">
        <w:rPr>
          <w:rFonts w:ascii="Constantia" w:hAnsi="Constantia"/>
        </w:rPr>
        <w:t xml:space="preserve"> </w:t>
      </w:r>
      <w:r w:rsidRPr="007765C1">
        <w:rPr>
          <w:rFonts w:ascii="Constantia" w:hAnsi="Constantia"/>
        </w:rPr>
        <w:t>Hat ein sehr feines Gespür für die Mechanik eines Konstrukts</w:t>
      </w:r>
    </w:p>
    <w:p w:rsidR="004B09A5" w:rsidRDefault="004B09A5" w:rsidP="004B09A5">
      <w:pPr>
        <w:pStyle w:val="Titel"/>
        <w:rPr>
          <w:rFonts w:ascii="Constantia" w:hAnsi="Constantia"/>
          <w:sz w:val="22"/>
          <w:szCs w:val="22"/>
        </w:rPr>
      </w:pPr>
    </w:p>
    <w:p w:rsidR="00495625" w:rsidRPr="007765C1" w:rsidRDefault="00581058" w:rsidP="00495625">
      <w:pPr>
        <w:rPr>
          <w:rFonts w:ascii="Constantia" w:hAnsi="Constantia"/>
          <w:b/>
        </w:rPr>
      </w:pPr>
      <w:r>
        <w:rPr>
          <w:rFonts w:ascii="Constantia" w:hAnsi="Constantia"/>
          <w:b/>
        </w:rPr>
        <w:t>Zahnradgefühle</w:t>
      </w:r>
    </w:p>
    <w:p w:rsidR="00495625" w:rsidRPr="007765C1" w:rsidRDefault="00581058" w:rsidP="00495625">
      <w:pPr>
        <w:rPr>
          <w:rFonts w:ascii="Constantia" w:hAnsi="Constantia"/>
          <w:color w:val="FF0000"/>
        </w:rPr>
      </w:pPr>
      <w:r>
        <w:rPr>
          <w:rFonts w:ascii="Constantia" w:hAnsi="Constantia"/>
        </w:rPr>
        <w:t>Abstrakt</w:t>
      </w:r>
      <w:r w:rsidR="00495625" w:rsidRPr="007765C1">
        <w:rPr>
          <w:rFonts w:ascii="Constantia" w:hAnsi="Constantia"/>
        </w:rPr>
        <w:tab/>
      </w:r>
      <w:r w:rsidR="00495625" w:rsidRPr="007765C1">
        <w:rPr>
          <w:rFonts w:ascii="Constantia" w:hAnsi="Constantia"/>
        </w:rPr>
        <w:tab/>
      </w:r>
      <w:r w:rsidR="00495625" w:rsidRPr="007765C1">
        <w:rPr>
          <w:rFonts w:ascii="Constantia" w:hAnsi="Constantia"/>
        </w:rPr>
        <w:tab/>
        <w:t xml:space="preserve">             </w:t>
      </w:r>
      <w:r>
        <w:rPr>
          <w:rFonts w:ascii="Constantia" w:hAnsi="Constantia"/>
        </w:rPr>
        <w:t>Perfektionist</w:t>
      </w:r>
    </w:p>
    <w:p w:rsidR="00495625" w:rsidRPr="007765C1" w:rsidRDefault="00581058" w:rsidP="00495625">
      <w:pPr>
        <w:rPr>
          <w:rFonts w:ascii="Constantia" w:hAnsi="Constantia"/>
        </w:rPr>
      </w:pPr>
      <w:r>
        <w:rPr>
          <w:rFonts w:ascii="Constantia" w:hAnsi="Constantia"/>
        </w:rPr>
        <w:t xml:space="preserve"> </w:t>
      </w:r>
      <w:r>
        <w:rPr>
          <w:rFonts w:ascii="Constantia" w:hAnsi="Constantia"/>
        </w:rPr>
        <w:tab/>
      </w:r>
      <w:r w:rsidR="00495625" w:rsidRPr="007765C1">
        <w:rPr>
          <w:rFonts w:ascii="Constantia" w:hAnsi="Constantia"/>
        </w:rPr>
        <w:t xml:space="preserve">         3 – 2 – 1 – 0 – 1 – 2 - 3</w:t>
      </w:r>
    </w:p>
    <w:p w:rsidR="00495625" w:rsidRPr="007765C1" w:rsidRDefault="00495625" w:rsidP="00495625">
      <w:pPr>
        <w:rPr>
          <w:rFonts w:ascii="Constantia" w:hAnsi="Constantia"/>
          <w:b/>
          <w:u w:val="single"/>
        </w:rPr>
      </w:pPr>
    </w:p>
    <w:p w:rsidR="00495625" w:rsidRPr="007765C1" w:rsidRDefault="0032281E" w:rsidP="00495625">
      <w:pPr>
        <w:pStyle w:val="Titel"/>
        <w:rPr>
          <w:rFonts w:ascii="Constantia" w:hAnsi="Constantia"/>
          <w:sz w:val="22"/>
          <w:szCs w:val="22"/>
        </w:rPr>
      </w:pPr>
      <w:bookmarkStart w:id="33" w:name="_Toc287880006"/>
      <w:bookmarkStart w:id="34" w:name="_Toc396419855"/>
      <w:r>
        <w:rPr>
          <w:rFonts w:ascii="Constantia" w:hAnsi="Constantia"/>
          <w:sz w:val="22"/>
          <w:szCs w:val="22"/>
        </w:rPr>
        <w:t xml:space="preserve">Beispiel </w:t>
      </w:r>
      <w:r>
        <w:rPr>
          <w:rFonts w:ascii="Constantia" w:hAnsi="Constantia"/>
          <w:sz w:val="22"/>
          <w:szCs w:val="22"/>
        </w:rPr>
        <w:t xml:space="preserve">Blaupausen - </w:t>
      </w:r>
      <w:r w:rsidR="00495625" w:rsidRPr="007765C1">
        <w:rPr>
          <w:rFonts w:ascii="Constantia" w:hAnsi="Constantia"/>
          <w:sz w:val="22"/>
          <w:szCs w:val="22"/>
        </w:rPr>
        <w:t>Konstrukte</w:t>
      </w:r>
      <w:bookmarkEnd w:id="33"/>
      <w:bookmarkEnd w:id="34"/>
    </w:p>
    <w:p w:rsidR="00495625" w:rsidRDefault="00495625" w:rsidP="00495625">
      <w:pPr>
        <w:rPr>
          <w:rFonts w:ascii="Constantia" w:hAnsi="Constantia"/>
          <w:b/>
          <w:u w:val="single"/>
        </w:rPr>
      </w:pPr>
    </w:p>
    <w:p w:rsidR="00495625" w:rsidRDefault="00581058" w:rsidP="00581058">
      <w:pPr>
        <w:pStyle w:val="Listenabsatz"/>
        <w:numPr>
          <w:ilvl w:val="0"/>
          <w:numId w:val="13"/>
        </w:numPr>
        <w:rPr>
          <w:lang w:eastAsia="ar-SA"/>
        </w:rPr>
      </w:pPr>
      <w:proofErr w:type="spellStart"/>
      <w:r>
        <w:rPr>
          <w:lang w:eastAsia="ar-SA"/>
        </w:rPr>
        <w:t>Fliegends</w:t>
      </w:r>
      <w:proofErr w:type="spellEnd"/>
      <w:r>
        <w:rPr>
          <w:lang w:eastAsia="ar-SA"/>
        </w:rPr>
        <w:t xml:space="preserve"> Insekt</w:t>
      </w:r>
    </w:p>
    <w:p w:rsidR="00581058" w:rsidRDefault="00F03DE5" w:rsidP="00581058">
      <w:pPr>
        <w:pStyle w:val="Listenabsatz"/>
        <w:numPr>
          <w:ilvl w:val="0"/>
          <w:numId w:val="13"/>
        </w:numPr>
        <w:rPr>
          <w:lang w:eastAsia="ar-SA"/>
        </w:rPr>
      </w:pPr>
      <w:r>
        <w:rPr>
          <w:lang w:eastAsia="ar-SA"/>
        </w:rPr>
        <w:t>Zeppeline</w:t>
      </w:r>
    </w:p>
    <w:p w:rsidR="00F03DE5" w:rsidRPr="00495625" w:rsidRDefault="00F03DE5" w:rsidP="00581058">
      <w:pPr>
        <w:pStyle w:val="Listenabsatz"/>
        <w:numPr>
          <w:ilvl w:val="0"/>
          <w:numId w:val="13"/>
        </w:numPr>
        <w:rPr>
          <w:lang w:eastAsia="ar-SA"/>
        </w:rPr>
        <w:sectPr w:rsidR="00F03DE5" w:rsidRPr="00495625">
          <w:pgSz w:w="11906" w:h="16838"/>
          <w:pgMar w:top="1417" w:right="1417" w:bottom="1134" w:left="1417" w:header="720" w:footer="720" w:gutter="0"/>
          <w:cols w:space="720"/>
          <w:docGrid w:linePitch="360"/>
        </w:sectPr>
      </w:pPr>
      <w:r>
        <w:rPr>
          <w:lang w:eastAsia="ar-SA"/>
        </w:rPr>
        <w:t>Muskelverstärkung</w:t>
      </w:r>
    </w:p>
    <w:p w:rsidR="004B09A5" w:rsidRPr="007765C1" w:rsidRDefault="004B09A5" w:rsidP="004B09A5">
      <w:pPr>
        <w:pStyle w:val="Titel"/>
        <w:rPr>
          <w:rFonts w:ascii="Constantia" w:hAnsi="Constantia"/>
          <w:sz w:val="22"/>
          <w:szCs w:val="22"/>
        </w:rPr>
      </w:pPr>
      <w:bookmarkStart w:id="35" w:name="_Toc396419856"/>
      <w:r w:rsidRPr="007765C1">
        <w:rPr>
          <w:rFonts w:ascii="Constantia" w:hAnsi="Constantia"/>
          <w:sz w:val="22"/>
          <w:szCs w:val="22"/>
        </w:rPr>
        <w:lastRenderedPageBreak/>
        <w:t>Patrizier</w:t>
      </w:r>
      <w:bookmarkEnd w:id="35"/>
    </w:p>
    <w:p w:rsidR="00F03DE5" w:rsidRDefault="008468BF" w:rsidP="00DD04D1">
      <w:pPr>
        <w:rPr>
          <w:rFonts w:ascii="Constantia" w:hAnsi="Constantia"/>
        </w:rPr>
      </w:pPr>
      <w:r w:rsidRPr="00297E84">
        <w:rPr>
          <w:rFonts w:ascii="Constantia" w:hAnsi="Constantia"/>
          <w:b/>
          <w:bCs/>
        </w:rPr>
        <w:t>Hintergrund:</w:t>
      </w:r>
      <w:r>
        <w:rPr>
          <w:rFonts w:ascii="Constantia" w:hAnsi="Constantia"/>
        </w:rPr>
        <w:br/>
      </w:r>
      <w:r w:rsidR="00F03DE5">
        <w:rPr>
          <w:rFonts w:ascii="Constantia" w:hAnsi="Constantia"/>
        </w:rPr>
        <w:t>Nach dem Krieg kam der Frieden. Nach dem Frieden die Bändigungsfreie Zeit. Jetzt kommt die Zeit des neuen Anfangs.</w:t>
      </w:r>
      <w:r w:rsidR="00F03DE5">
        <w:rPr>
          <w:rFonts w:ascii="Constantia" w:hAnsi="Constantia"/>
        </w:rPr>
        <w:br/>
        <w:t xml:space="preserve">Für die Patrizier hat sich nicht viel geändert. Sie tun das was sie bereits seit Jahrzehnten tun. Mit Menschen umgehen. Ihr Geschäft ist es Waren/Güter anzubieten oder einzukaufen. Wissen zu horten und Preiszugeben. Ihre Arbeit ist es die Menschen zu lenken und ihnen den „wahren“ weg zu zeigen. Ob dies immer im gleichen Land oder in der Fremde passieren muss, ist Ansichtssache. </w:t>
      </w:r>
    </w:p>
    <w:p w:rsidR="004B09A5" w:rsidRPr="007765C1" w:rsidRDefault="0032281E" w:rsidP="00DD04D1">
      <w:pPr>
        <w:rPr>
          <w:rFonts w:ascii="Constantia" w:hAnsi="Constantia"/>
        </w:rPr>
      </w:pPr>
      <w:r>
        <w:rPr>
          <w:rFonts w:ascii="Constantia" w:hAnsi="Constantia"/>
        </w:rPr>
        <w:t>Kategorie</w:t>
      </w:r>
      <w:r w:rsidR="004B09A5" w:rsidRPr="007765C1">
        <w:rPr>
          <w:rFonts w:ascii="Constantia" w:hAnsi="Constantia"/>
        </w:rPr>
        <w:t xml:space="preserve"> 1 – Handelsmann</w:t>
      </w:r>
      <w:r w:rsidR="00DD04D1">
        <w:rPr>
          <w:rFonts w:ascii="Constantia" w:hAnsi="Constantia"/>
        </w:rPr>
        <w:br/>
      </w:r>
      <w:r w:rsidR="00DD04D1" w:rsidRPr="00DD04D1">
        <w:rPr>
          <w:rFonts w:ascii="Constantia" w:hAnsi="Constantia"/>
        </w:rPr>
        <w:sym w:font="Wingdings" w:char="F0E0"/>
      </w:r>
      <w:r w:rsidR="00DD04D1">
        <w:rPr>
          <w:rFonts w:ascii="Constantia" w:hAnsi="Constantia"/>
        </w:rPr>
        <w:t xml:space="preserve"> </w:t>
      </w:r>
      <w:r w:rsidR="004B09A5" w:rsidRPr="007765C1">
        <w:rPr>
          <w:rFonts w:ascii="Constantia" w:hAnsi="Constantia"/>
        </w:rPr>
        <w:t>Hat ein Gefühl für Waren und ihren Wert. Zahlen sind im vertraut.</w:t>
      </w:r>
    </w:p>
    <w:p w:rsidR="004B09A5" w:rsidRPr="007765C1" w:rsidRDefault="0032281E" w:rsidP="00DD04D1">
      <w:pPr>
        <w:rPr>
          <w:rFonts w:ascii="Constantia" w:hAnsi="Constantia"/>
        </w:rPr>
      </w:pPr>
      <w:r>
        <w:rPr>
          <w:rFonts w:ascii="Constantia" w:hAnsi="Constantia"/>
        </w:rPr>
        <w:t>Kategorie</w:t>
      </w:r>
      <w:r w:rsidR="004B09A5" w:rsidRPr="007765C1">
        <w:rPr>
          <w:rFonts w:ascii="Constantia" w:hAnsi="Constantia"/>
        </w:rPr>
        <w:t xml:space="preserve"> 2 – Bibliothekar</w:t>
      </w:r>
      <w:r w:rsidR="00DD04D1">
        <w:rPr>
          <w:rFonts w:ascii="Constantia" w:hAnsi="Constantia"/>
        </w:rPr>
        <w:br/>
      </w:r>
      <w:r w:rsidR="00DD04D1" w:rsidRPr="00DD04D1">
        <w:rPr>
          <w:rFonts w:ascii="Constantia" w:hAnsi="Constantia"/>
        </w:rPr>
        <w:sym w:font="Wingdings" w:char="F0E0"/>
      </w:r>
      <w:r w:rsidR="00DD04D1">
        <w:rPr>
          <w:rFonts w:ascii="Constantia" w:hAnsi="Constantia"/>
        </w:rPr>
        <w:t xml:space="preserve"> </w:t>
      </w:r>
      <w:r w:rsidR="004B09A5" w:rsidRPr="007765C1">
        <w:rPr>
          <w:rFonts w:ascii="Constantia" w:hAnsi="Constantia"/>
        </w:rPr>
        <w:t>Sammler und Hüter von Schriften. Wissen der Geschichte. Mit der Kunst des Schreibens vertraut.</w:t>
      </w:r>
    </w:p>
    <w:p w:rsidR="004B09A5" w:rsidRPr="007765C1" w:rsidRDefault="0032281E" w:rsidP="00DD04D1">
      <w:pPr>
        <w:rPr>
          <w:rFonts w:ascii="Constantia" w:hAnsi="Constantia"/>
        </w:rPr>
      </w:pPr>
      <w:r>
        <w:rPr>
          <w:rFonts w:ascii="Constantia" w:hAnsi="Constantia"/>
        </w:rPr>
        <w:t>Kategorie</w:t>
      </w:r>
      <w:r w:rsidR="004B09A5" w:rsidRPr="007765C1">
        <w:rPr>
          <w:rFonts w:ascii="Constantia" w:hAnsi="Constantia"/>
        </w:rPr>
        <w:t xml:space="preserve"> 3 – Botschafter</w:t>
      </w:r>
      <w:r w:rsidR="00DD04D1">
        <w:rPr>
          <w:rFonts w:ascii="Constantia" w:hAnsi="Constantia"/>
        </w:rPr>
        <w:br/>
      </w:r>
      <w:r w:rsidR="00DD04D1" w:rsidRPr="00DD04D1">
        <w:rPr>
          <w:rFonts w:ascii="Constantia" w:hAnsi="Constantia"/>
        </w:rPr>
        <w:sym w:font="Wingdings" w:char="F0E0"/>
      </w:r>
      <w:r w:rsidR="00DD04D1">
        <w:rPr>
          <w:rFonts w:ascii="Constantia" w:hAnsi="Constantia"/>
        </w:rPr>
        <w:t xml:space="preserve"> </w:t>
      </w:r>
      <w:r w:rsidR="004B09A5" w:rsidRPr="007765C1">
        <w:rPr>
          <w:rFonts w:ascii="Constantia" w:hAnsi="Constantia"/>
        </w:rPr>
        <w:t>Kennt sich mit anderen Kulturen, ihrer Gesellschaft und Politik aus.</w:t>
      </w:r>
    </w:p>
    <w:p w:rsidR="004B09A5" w:rsidRPr="007765C1" w:rsidRDefault="004B09A5" w:rsidP="004B09A5">
      <w:pPr>
        <w:rPr>
          <w:rFonts w:ascii="Constantia" w:hAnsi="Constantia"/>
          <w:b/>
        </w:rPr>
      </w:pPr>
      <w:r w:rsidRPr="007765C1">
        <w:rPr>
          <w:rFonts w:ascii="Constantia" w:hAnsi="Constantia"/>
          <w:b/>
        </w:rPr>
        <w:t>Oder</w:t>
      </w:r>
    </w:p>
    <w:p w:rsidR="004B09A5" w:rsidRPr="007765C1" w:rsidRDefault="0032281E" w:rsidP="00DD04D1">
      <w:pPr>
        <w:rPr>
          <w:rFonts w:ascii="Constantia" w:hAnsi="Constantia"/>
        </w:rPr>
      </w:pPr>
      <w:r>
        <w:rPr>
          <w:rFonts w:ascii="Constantia" w:hAnsi="Constantia"/>
        </w:rPr>
        <w:t>Kategorie</w:t>
      </w:r>
      <w:r w:rsidR="004B09A5" w:rsidRPr="007765C1">
        <w:rPr>
          <w:rFonts w:ascii="Constantia" w:hAnsi="Constantia"/>
        </w:rPr>
        <w:t xml:space="preserve"> 3 – Senator</w:t>
      </w:r>
      <w:r w:rsidR="00DD04D1">
        <w:rPr>
          <w:rFonts w:ascii="Constantia" w:hAnsi="Constantia"/>
        </w:rPr>
        <w:br/>
      </w:r>
      <w:r w:rsidR="00DD04D1" w:rsidRPr="00DD04D1">
        <w:rPr>
          <w:rFonts w:ascii="Constantia" w:hAnsi="Constantia"/>
        </w:rPr>
        <w:sym w:font="Wingdings" w:char="F0E0"/>
      </w:r>
      <w:r w:rsidR="00DD04D1">
        <w:rPr>
          <w:rFonts w:ascii="Constantia" w:hAnsi="Constantia"/>
        </w:rPr>
        <w:t xml:space="preserve"> </w:t>
      </w:r>
      <w:r w:rsidR="004B09A5" w:rsidRPr="007765C1">
        <w:rPr>
          <w:rFonts w:ascii="Constantia" w:hAnsi="Constantia"/>
        </w:rPr>
        <w:t>Begabter Redensführer. Weis wie man was angeht und kennt immer den richtigen für die Richtige Sache. „Kennt sein Volk“.</w:t>
      </w:r>
    </w:p>
    <w:p w:rsidR="004B09A5" w:rsidRPr="007765C1" w:rsidRDefault="004B09A5" w:rsidP="00DD04D1">
      <w:pPr>
        <w:rPr>
          <w:rFonts w:ascii="Constantia" w:hAnsi="Constantia"/>
        </w:rPr>
      </w:pPr>
      <w:r w:rsidRPr="007765C1">
        <w:rPr>
          <w:rFonts w:ascii="Constantia" w:hAnsi="Constantia"/>
        </w:rPr>
        <w:t>Besonderheit: Gesichtszeichen</w:t>
      </w:r>
      <w:r w:rsidR="00DD04D1">
        <w:rPr>
          <w:rFonts w:ascii="Constantia" w:hAnsi="Constantia"/>
        </w:rPr>
        <w:br/>
      </w:r>
      <w:r w:rsidR="00DD04D1" w:rsidRPr="00DD04D1">
        <w:rPr>
          <w:rFonts w:ascii="Constantia" w:hAnsi="Constantia"/>
        </w:rPr>
        <w:sym w:font="Wingdings" w:char="F0E0"/>
      </w:r>
      <w:r w:rsidR="00DD04D1">
        <w:rPr>
          <w:rFonts w:ascii="Constantia" w:hAnsi="Constantia"/>
        </w:rPr>
        <w:t xml:space="preserve"> </w:t>
      </w:r>
      <w:r w:rsidRPr="007765C1">
        <w:rPr>
          <w:rFonts w:ascii="Constantia" w:hAnsi="Constantia"/>
        </w:rPr>
        <w:t xml:space="preserve">Hat ein gutes Auge für Gesichtsveränderungen und Verhaltensweisen. </w:t>
      </w:r>
    </w:p>
    <w:p w:rsidR="004B09A5" w:rsidRPr="007765C1" w:rsidRDefault="004B09A5" w:rsidP="004B09A5">
      <w:pPr>
        <w:rPr>
          <w:rFonts w:ascii="Constantia" w:hAnsi="Constantia"/>
        </w:rPr>
      </w:pPr>
    </w:p>
    <w:p w:rsidR="00495625" w:rsidRPr="007765C1" w:rsidRDefault="00F03DE5" w:rsidP="00495625">
      <w:pPr>
        <w:rPr>
          <w:rFonts w:ascii="Constantia" w:hAnsi="Constantia"/>
          <w:b/>
        </w:rPr>
      </w:pPr>
      <w:r>
        <w:rPr>
          <w:rFonts w:ascii="Constantia" w:hAnsi="Constantia"/>
          <w:b/>
        </w:rPr>
        <w:t>Beobachtergeist</w:t>
      </w:r>
    </w:p>
    <w:p w:rsidR="00495625" w:rsidRPr="007765C1" w:rsidRDefault="00F03DE5" w:rsidP="00495625">
      <w:pPr>
        <w:rPr>
          <w:rFonts w:ascii="Constantia" w:hAnsi="Constantia"/>
          <w:color w:val="FF0000"/>
        </w:rPr>
      </w:pPr>
      <w:proofErr w:type="spellStart"/>
      <w:r>
        <w:rPr>
          <w:rFonts w:ascii="Constantia" w:hAnsi="Constantia"/>
        </w:rPr>
        <w:t>Analyt</w:t>
      </w:r>
      <w:proofErr w:type="spellEnd"/>
      <w:r w:rsidR="00495625" w:rsidRPr="007765C1">
        <w:rPr>
          <w:rFonts w:ascii="Constantia" w:hAnsi="Constantia"/>
        </w:rPr>
        <w:tab/>
      </w:r>
      <w:r w:rsidR="00495625" w:rsidRPr="007765C1">
        <w:rPr>
          <w:rFonts w:ascii="Constantia" w:hAnsi="Constantia"/>
        </w:rPr>
        <w:tab/>
      </w:r>
      <w:r w:rsidR="00495625" w:rsidRPr="007765C1">
        <w:rPr>
          <w:rFonts w:ascii="Constantia" w:hAnsi="Constantia"/>
        </w:rPr>
        <w:tab/>
        <w:t xml:space="preserve">             </w:t>
      </w:r>
      <w:r>
        <w:rPr>
          <w:rFonts w:ascii="Constantia" w:hAnsi="Constantia"/>
        </w:rPr>
        <w:t>Puppenspieler</w:t>
      </w:r>
    </w:p>
    <w:p w:rsidR="00495625" w:rsidRPr="007765C1" w:rsidRDefault="00495625" w:rsidP="00495625">
      <w:pPr>
        <w:rPr>
          <w:rFonts w:ascii="Constantia" w:hAnsi="Constantia"/>
        </w:rPr>
      </w:pPr>
      <w:r w:rsidRPr="007765C1">
        <w:rPr>
          <w:rFonts w:ascii="Constantia" w:hAnsi="Constantia"/>
        </w:rPr>
        <w:t xml:space="preserve">             3 – 2 – 1 – 0 – 1 – 2 - 3</w:t>
      </w:r>
    </w:p>
    <w:p w:rsidR="004B09A5" w:rsidRPr="007765C1" w:rsidRDefault="004B09A5" w:rsidP="004B09A5">
      <w:pPr>
        <w:rPr>
          <w:rFonts w:ascii="Constantia" w:hAnsi="Constantia"/>
        </w:rPr>
      </w:pPr>
    </w:p>
    <w:p w:rsidR="00495625" w:rsidRPr="007765C1" w:rsidRDefault="0032281E" w:rsidP="00495625">
      <w:pPr>
        <w:jc w:val="center"/>
        <w:rPr>
          <w:rFonts w:ascii="Constantia" w:hAnsi="Constantia"/>
          <w:b/>
          <w:u w:val="single"/>
        </w:rPr>
      </w:pPr>
      <w:r>
        <w:rPr>
          <w:rFonts w:ascii="Constantia" w:hAnsi="Constantia"/>
          <w:b/>
          <w:u w:val="single"/>
        </w:rPr>
        <w:t xml:space="preserve">Beispiel Techniken - </w:t>
      </w:r>
      <w:r w:rsidR="00495625">
        <w:rPr>
          <w:rFonts w:ascii="Constantia" w:hAnsi="Constantia"/>
          <w:b/>
          <w:u w:val="single"/>
        </w:rPr>
        <w:t>Wissen/Redekunst</w:t>
      </w:r>
    </w:p>
    <w:p w:rsidR="004B09A5" w:rsidRDefault="004B09A5" w:rsidP="004B09A5">
      <w:pPr>
        <w:rPr>
          <w:rFonts w:ascii="Constantia" w:hAnsi="Constantia"/>
        </w:rPr>
      </w:pPr>
    </w:p>
    <w:p w:rsidR="003D1CCE" w:rsidRDefault="003D1CCE" w:rsidP="003D1CCE">
      <w:pPr>
        <w:pStyle w:val="Listenabsatz"/>
        <w:numPr>
          <w:ilvl w:val="0"/>
          <w:numId w:val="13"/>
        </w:numPr>
        <w:rPr>
          <w:rFonts w:ascii="Constantia" w:hAnsi="Constantia"/>
        </w:rPr>
      </w:pPr>
      <w:r>
        <w:rPr>
          <w:rFonts w:ascii="Constantia" w:hAnsi="Constantia"/>
        </w:rPr>
        <w:t>Das richtige Wort</w:t>
      </w:r>
    </w:p>
    <w:p w:rsidR="003D1CCE" w:rsidRDefault="003D1CCE" w:rsidP="003D1CCE">
      <w:pPr>
        <w:pStyle w:val="Listenabsatz"/>
        <w:numPr>
          <w:ilvl w:val="0"/>
          <w:numId w:val="13"/>
        </w:numPr>
        <w:rPr>
          <w:rFonts w:ascii="Constantia" w:hAnsi="Constantia"/>
        </w:rPr>
      </w:pPr>
      <w:r>
        <w:rPr>
          <w:rFonts w:ascii="Constantia" w:hAnsi="Constantia"/>
        </w:rPr>
        <w:t>Gespür für xx Ware</w:t>
      </w:r>
    </w:p>
    <w:p w:rsidR="003D1CCE" w:rsidRDefault="003D1CCE" w:rsidP="003D1CCE">
      <w:pPr>
        <w:pStyle w:val="Listenabsatz"/>
        <w:numPr>
          <w:ilvl w:val="0"/>
          <w:numId w:val="13"/>
        </w:numPr>
        <w:rPr>
          <w:rFonts w:ascii="Constantia" w:hAnsi="Constantia"/>
        </w:rPr>
      </w:pPr>
      <w:r>
        <w:rPr>
          <w:rFonts w:ascii="Constantia" w:hAnsi="Constantia"/>
        </w:rPr>
        <w:t>Schnellschreiber</w:t>
      </w:r>
    </w:p>
    <w:p w:rsidR="003D1CCE" w:rsidRDefault="003D1CCE" w:rsidP="004B09A5">
      <w:pPr>
        <w:pStyle w:val="berschrift1"/>
        <w:rPr>
          <w:rFonts w:ascii="Constantia" w:hAnsi="Constantia"/>
          <w:sz w:val="22"/>
          <w:szCs w:val="22"/>
        </w:rPr>
      </w:pPr>
      <w:bookmarkStart w:id="36" w:name="_Toc287879994"/>
    </w:p>
    <w:p w:rsidR="008468BF" w:rsidRDefault="008468BF" w:rsidP="008468BF">
      <w:pPr>
        <w:sectPr w:rsidR="008468BF">
          <w:pgSz w:w="11906" w:h="16838"/>
          <w:pgMar w:top="1417" w:right="1417" w:bottom="1134" w:left="1417" w:header="720" w:footer="720" w:gutter="0"/>
          <w:cols w:space="720"/>
          <w:docGrid w:linePitch="360"/>
        </w:sectPr>
      </w:pPr>
    </w:p>
    <w:p w:rsidR="008468BF" w:rsidRPr="007765C1" w:rsidRDefault="00E40418" w:rsidP="008468BF">
      <w:pPr>
        <w:pStyle w:val="Titel"/>
        <w:rPr>
          <w:rFonts w:ascii="Constantia" w:hAnsi="Constantia"/>
          <w:sz w:val="22"/>
          <w:szCs w:val="22"/>
        </w:rPr>
      </w:pPr>
      <w:bookmarkStart w:id="37" w:name="_Toc396419857"/>
      <w:r>
        <w:rPr>
          <w:rFonts w:ascii="Constantia" w:hAnsi="Constantia"/>
          <w:sz w:val="22"/>
          <w:szCs w:val="22"/>
        </w:rPr>
        <w:lastRenderedPageBreak/>
        <w:t>Chi-Kenner</w:t>
      </w:r>
      <w:bookmarkEnd w:id="37"/>
    </w:p>
    <w:p w:rsidR="00F0341B" w:rsidRDefault="008468BF" w:rsidP="008468BF">
      <w:pPr>
        <w:rPr>
          <w:rFonts w:ascii="Constantia" w:hAnsi="Constantia"/>
        </w:rPr>
      </w:pPr>
      <w:r w:rsidRPr="00297E84">
        <w:rPr>
          <w:rFonts w:ascii="Constantia" w:hAnsi="Constantia"/>
          <w:b/>
          <w:bCs/>
        </w:rPr>
        <w:t>Hintergrund:</w:t>
      </w:r>
      <w:r w:rsidR="00F0341B">
        <w:rPr>
          <w:rFonts w:ascii="Constantia" w:hAnsi="Constantia"/>
        </w:rPr>
        <w:br/>
        <w:t xml:space="preserve">Die Kenner der </w:t>
      </w:r>
      <w:proofErr w:type="spellStart"/>
      <w:r w:rsidR="00F0341B">
        <w:rPr>
          <w:rFonts w:ascii="Constantia" w:hAnsi="Constantia"/>
        </w:rPr>
        <w:t>Chakren</w:t>
      </w:r>
      <w:proofErr w:type="spellEnd"/>
      <w:r w:rsidR="00F0341B">
        <w:rPr>
          <w:rFonts w:ascii="Constantia" w:hAnsi="Constantia"/>
        </w:rPr>
        <w:t xml:space="preserve"> und Chi Ströme im menschlichen Körper sind eines der wichtiges Bestandteile und Lebensweise – Lebensziel eines jeden Chi-Kenners. Neben den inneren Energien, beschäftigt sich der Chi-Kenner noch mit </w:t>
      </w:r>
      <w:proofErr w:type="gramStart"/>
      <w:r w:rsidR="00F0341B">
        <w:rPr>
          <w:rFonts w:ascii="Constantia" w:hAnsi="Constantia"/>
        </w:rPr>
        <w:t>den</w:t>
      </w:r>
      <w:proofErr w:type="gramEnd"/>
      <w:r w:rsidR="00F0341B">
        <w:rPr>
          <w:rFonts w:ascii="Constantia" w:hAnsi="Constantia"/>
        </w:rPr>
        <w:t xml:space="preserve"> Wundern der Natur. Er forscht an Heilverfahren, die den Körper selbst heilen und verbessern können ohne auf die inneren Energien eingehen zu müssen.</w:t>
      </w:r>
      <w:r w:rsidR="00F0341B">
        <w:rPr>
          <w:rFonts w:ascii="Constantia" w:hAnsi="Constantia"/>
        </w:rPr>
        <w:br/>
        <w:t>Von allen Menschen wirken sie oft mit ihren Ansichten und Forschungen wie Wesen aus einer anderen Welt.</w:t>
      </w:r>
    </w:p>
    <w:p w:rsidR="008468BF" w:rsidRPr="007765C1" w:rsidRDefault="0032281E" w:rsidP="008468BF">
      <w:pPr>
        <w:rPr>
          <w:rFonts w:ascii="Constantia" w:hAnsi="Constantia"/>
        </w:rPr>
      </w:pPr>
      <w:r>
        <w:rPr>
          <w:rFonts w:ascii="Constantia" w:hAnsi="Constantia"/>
        </w:rPr>
        <w:t>Kategorie</w:t>
      </w:r>
      <w:r w:rsidR="008468BF">
        <w:rPr>
          <w:rFonts w:ascii="Constantia" w:hAnsi="Constantia"/>
        </w:rPr>
        <w:t xml:space="preserve"> 1 – </w:t>
      </w:r>
      <w:r w:rsidR="00E40418">
        <w:rPr>
          <w:rFonts w:ascii="Constantia" w:hAnsi="Constantia"/>
        </w:rPr>
        <w:t>Chi-Kenner</w:t>
      </w:r>
      <w:r w:rsidR="008468BF">
        <w:rPr>
          <w:rFonts w:ascii="Constantia" w:hAnsi="Constantia"/>
        </w:rPr>
        <w:br/>
      </w:r>
      <w:r w:rsidR="008468BF" w:rsidRPr="00DD04D1">
        <w:rPr>
          <w:rFonts w:ascii="Constantia" w:hAnsi="Constantia"/>
        </w:rPr>
        <w:sym w:font="Wingdings" w:char="F0E0"/>
      </w:r>
      <w:r w:rsidR="008468BF">
        <w:rPr>
          <w:rFonts w:ascii="Constantia" w:hAnsi="Constantia"/>
        </w:rPr>
        <w:t xml:space="preserve"> </w:t>
      </w:r>
      <w:r w:rsidR="003F667B">
        <w:rPr>
          <w:rFonts w:ascii="Constantia" w:hAnsi="Constantia"/>
        </w:rPr>
        <w:t xml:space="preserve">Kennst sich mit dem Chi-Fluss in Körpern aus und kann </w:t>
      </w:r>
      <w:proofErr w:type="gramStart"/>
      <w:r w:rsidR="003F667B">
        <w:rPr>
          <w:rFonts w:ascii="Constantia" w:hAnsi="Constantia"/>
        </w:rPr>
        <w:t>diese</w:t>
      </w:r>
      <w:proofErr w:type="gramEnd"/>
      <w:r w:rsidR="003F667B">
        <w:rPr>
          <w:rFonts w:ascii="Constantia" w:hAnsi="Constantia"/>
        </w:rPr>
        <w:t xml:space="preserve"> Manipulieren</w:t>
      </w:r>
    </w:p>
    <w:p w:rsidR="008468BF" w:rsidRPr="007765C1" w:rsidRDefault="0032281E" w:rsidP="008468BF">
      <w:pPr>
        <w:rPr>
          <w:rFonts w:ascii="Constantia" w:hAnsi="Constantia"/>
        </w:rPr>
      </w:pPr>
      <w:r>
        <w:rPr>
          <w:rFonts w:ascii="Constantia" w:hAnsi="Constantia"/>
        </w:rPr>
        <w:t>Kategorie</w:t>
      </w:r>
      <w:r w:rsidR="008468BF">
        <w:rPr>
          <w:rFonts w:ascii="Constantia" w:hAnsi="Constantia"/>
        </w:rPr>
        <w:t xml:space="preserve"> 2 – </w:t>
      </w:r>
      <w:r w:rsidR="003F667B">
        <w:rPr>
          <w:rFonts w:ascii="Constantia" w:hAnsi="Constantia"/>
        </w:rPr>
        <w:t>Naturheiler</w:t>
      </w:r>
      <w:r w:rsidR="008468BF">
        <w:rPr>
          <w:rFonts w:ascii="Constantia" w:hAnsi="Constantia"/>
        </w:rPr>
        <w:br/>
      </w:r>
      <w:r w:rsidR="008468BF" w:rsidRPr="00DD04D1">
        <w:rPr>
          <w:rFonts w:ascii="Constantia" w:hAnsi="Constantia"/>
        </w:rPr>
        <w:sym w:font="Wingdings" w:char="F0E0"/>
      </w:r>
      <w:r w:rsidR="008468BF">
        <w:rPr>
          <w:rFonts w:ascii="Constantia" w:hAnsi="Constantia"/>
        </w:rPr>
        <w:t xml:space="preserve"> </w:t>
      </w:r>
      <w:r w:rsidR="003F667B">
        <w:rPr>
          <w:rFonts w:ascii="Constantia" w:hAnsi="Constantia"/>
        </w:rPr>
        <w:t>Kennt sich mit Naturheilverfahren und Heilmittelchen aus</w:t>
      </w:r>
    </w:p>
    <w:p w:rsidR="008468BF" w:rsidRPr="007765C1" w:rsidRDefault="0032281E" w:rsidP="008468BF">
      <w:pPr>
        <w:rPr>
          <w:rFonts w:ascii="Constantia" w:hAnsi="Constantia"/>
        </w:rPr>
      </w:pPr>
      <w:r>
        <w:rPr>
          <w:rFonts w:ascii="Constantia" w:hAnsi="Constantia"/>
        </w:rPr>
        <w:t>Kategorie</w:t>
      </w:r>
      <w:r w:rsidR="008468BF">
        <w:rPr>
          <w:rFonts w:ascii="Constantia" w:hAnsi="Constantia"/>
        </w:rPr>
        <w:t xml:space="preserve"> 3 – Mystiker</w:t>
      </w:r>
      <w:r w:rsidR="008468BF">
        <w:rPr>
          <w:rFonts w:ascii="Constantia" w:hAnsi="Constantia"/>
        </w:rPr>
        <w:br/>
      </w:r>
      <w:r w:rsidR="008468BF" w:rsidRPr="00DD04D1">
        <w:rPr>
          <w:rFonts w:ascii="Constantia" w:hAnsi="Constantia"/>
        </w:rPr>
        <w:sym w:font="Wingdings" w:char="F0E0"/>
      </w:r>
      <w:r w:rsidR="008468BF">
        <w:rPr>
          <w:rFonts w:ascii="Constantia" w:hAnsi="Constantia"/>
        </w:rPr>
        <w:t xml:space="preserve"> </w:t>
      </w:r>
      <w:r w:rsidR="003F667B">
        <w:rPr>
          <w:rFonts w:ascii="Constantia" w:hAnsi="Constantia"/>
        </w:rPr>
        <w:t>Ist in der Lage das Chi in jedem Lebewesen zu verändern  oder Gegenstände mit Chi zu befüllen.</w:t>
      </w:r>
    </w:p>
    <w:p w:rsidR="008468BF" w:rsidRPr="007765C1" w:rsidRDefault="008468BF" w:rsidP="008468BF">
      <w:pPr>
        <w:rPr>
          <w:rFonts w:ascii="Constantia" w:hAnsi="Constantia"/>
          <w:b/>
        </w:rPr>
      </w:pPr>
      <w:r w:rsidRPr="007765C1">
        <w:rPr>
          <w:rFonts w:ascii="Constantia" w:hAnsi="Constantia"/>
          <w:b/>
        </w:rPr>
        <w:t>Oder</w:t>
      </w:r>
    </w:p>
    <w:p w:rsidR="008468BF" w:rsidRPr="007765C1" w:rsidRDefault="0032281E" w:rsidP="008468BF">
      <w:pPr>
        <w:rPr>
          <w:rFonts w:ascii="Constantia" w:hAnsi="Constantia"/>
        </w:rPr>
      </w:pPr>
      <w:r>
        <w:rPr>
          <w:rFonts w:ascii="Constantia" w:hAnsi="Constantia"/>
        </w:rPr>
        <w:t>Kategorie</w:t>
      </w:r>
      <w:r>
        <w:rPr>
          <w:rFonts w:ascii="Constantia" w:hAnsi="Constantia"/>
        </w:rPr>
        <w:t xml:space="preserve"> </w:t>
      </w:r>
      <w:r w:rsidR="008468BF">
        <w:rPr>
          <w:rFonts w:ascii="Constantia" w:hAnsi="Constantia"/>
        </w:rPr>
        <w:t xml:space="preserve">3 – </w:t>
      </w:r>
      <w:r w:rsidR="003F667B">
        <w:rPr>
          <w:rFonts w:ascii="Constantia" w:hAnsi="Constantia"/>
        </w:rPr>
        <w:t>Alchemist</w:t>
      </w:r>
      <w:r w:rsidR="008468BF">
        <w:rPr>
          <w:rFonts w:ascii="Constantia" w:hAnsi="Constantia"/>
        </w:rPr>
        <w:br/>
      </w:r>
      <w:r w:rsidR="008468BF" w:rsidRPr="00DD04D1">
        <w:rPr>
          <w:rFonts w:ascii="Constantia" w:hAnsi="Constantia"/>
        </w:rPr>
        <w:sym w:font="Wingdings" w:char="F0E0"/>
      </w:r>
      <w:r w:rsidR="008468BF">
        <w:rPr>
          <w:rFonts w:ascii="Constantia" w:hAnsi="Constantia"/>
        </w:rPr>
        <w:t xml:space="preserve"> </w:t>
      </w:r>
      <w:r w:rsidR="003F667B">
        <w:rPr>
          <w:rFonts w:ascii="Constantia" w:hAnsi="Constantia"/>
        </w:rPr>
        <w:t>Kann Gase und Flüssigkeiten herstellen, die verschiedene Eigenschaften besitzen.</w:t>
      </w:r>
    </w:p>
    <w:p w:rsidR="008468BF" w:rsidRPr="007765C1" w:rsidRDefault="003F667B" w:rsidP="008468BF">
      <w:pPr>
        <w:rPr>
          <w:rFonts w:ascii="Constantia" w:hAnsi="Constantia"/>
        </w:rPr>
      </w:pPr>
      <w:r>
        <w:rPr>
          <w:rFonts w:ascii="Constantia" w:hAnsi="Constantia"/>
        </w:rPr>
        <w:t>Besonderheit: Anatomisches Verständnis</w:t>
      </w:r>
      <w:r>
        <w:rPr>
          <w:rFonts w:ascii="Constantia" w:hAnsi="Constantia"/>
        </w:rPr>
        <w:br/>
      </w:r>
      <w:r w:rsidR="008468BF" w:rsidRPr="00DD04D1">
        <w:rPr>
          <w:rFonts w:ascii="Constantia" w:hAnsi="Constantia"/>
        </w:rPr>
        <w:sym w:font="Wingdings" w:char="F0E0"/>
      </w:r>
      <w:r w:rsidR="008468BF">
        <w:rPr>
          <w:rFonts w:ascii="Constantia" w:hAnsi="Constantia"/>
        </w:rPr>
        <w:t xml:space="preserve"> </w:t>
      </w:r>
      <w:r>
        <w:rPr>
          <w:rFonts w:ascii="Constantia" w:hAnsi="Constantia"/>
        </w:rPr>
        <w:t xml:space="preserve">Mit den Augen und Händen kann die Anatomie jedes Lebewesen </w:t>
      </w:r>
      <w:proofErr w:type="spellStart"/>
      <w:r>
        <w:rPr>
          <w:rFonts w:ascii="Constantia" w:hAnsi="Constantia"/>
        </w:rPr>
        <w:t>genaustens</w:t>
      </w:r>
      <w:proofErr w:type="spellEnd"/>
      <w:r>
        <w:rPr>
          <w:rFonts w:ascii="Constantia" w:hAnsi="Constantia"/>
        </w:rPr>
        <w:t xml:space="preserve"> erkannt werden</w:t>
      </w:r>
    </w:p>
    <w:p w:rsidR="008468BF" w:rsidRPr="007765C1" w:rsidRDefault="008468BF" w:rsidP="008468BF">
      <w:pPr>
        <w:rPr>
          <w:rFonts w:ascii="Constantia" w:hAnsi="Constantia"/>
        </w:rPr>
      </w:pPr>
    </w:p>
    <w:p w:rsidR="008468BF" w:rsidRPr="007765C1" w:rsidRDefault="003F667B" w:rsidP="008468BF">
      <w:pPr>
        <w:rPr>
          <w:rFonts w:ascii="Constantia" w:hAnsi="Constantia"/>
          <w:b/>
        </w:rPr>
      </w:pPr>
      <w:r>
        <w:rPr>
          <w:rFonts w:ascii="Constantia" w:hAnsi="Constantia"/>
          <w:b/>
        </w:rPr>
        <w:t>Geisteswissenschaftler</w:t>
      </w:r>
    </w:p>
    <w:p w:rsidR="008468BF" w:rsidRPr="007765C1" w:rsidRDefault="003F667B" w:rsidP="008468BF">
      <w:pPr>
        <w:rPr>
          <w:rFonts w:ascii="Constantia" w:hAnsi="Constantia"/>
          <w:color w:val="FF0000"/>
        </w:rPr>
      </w:pPr>
      <w:r>
        <w:rPr>
          <w:rFonts w:ascii="Constantia" w:hAnsi="Constantia"/>
        </w:rPr>
        <w:t>Heiler</w:t>
      </w:r>
      <w:r w:rsidR="008468BF" w:rsidRPr="007765C1">
        <w:rPr>
          <w:rFonts w:ascii="Constantia" w:hAnsi="Constantia"/>
        </w:rPr>
        <w:tab/>
      </w:r>
      <w:r w:rsidR="008468BF" w:rsidRPr="007765C1">
        <w:rPr>
          <w:rFonts w:ascii="Constantia" w:hAnsi="Constantia"/>
        </w:rPr>
        <w:tab/>
      </w:r>
      <w:r w:rsidR="008468BF" w:rsidRPr="007765C1">
        <w:rPr>
          <w:rFonts w:ascii="Constantia" w:hAnsi="Constantia"/>
        </w:rPr>
        <w:tab/>
        <w:t xml:space="preserve">             </w:t>
      </w:r>
      <w:r w:rsidR="00E40418">
        <w:rPr>
          <w:rFonts w:ascii="Constantia" w:hAnsi="Constantia"/>
        </w:rPr>
        <w:t>Esoteriker</w:t>
      </w:r>
    </w:p>
    <w:p w:rsidR="008468BF" w:rsidRPr="007765C1" w:rsidRDefault="008468BF" w:rsidP="008468BF">
      <w:pPr>
        <w:rPr>
          <w:rFonts w:ascii="Constantia" w:hAnsi="Constantia"/>
        </w:rPr>
      </w:pPr>
      <w:r w:rsidRPr="007765C1">
        <w:rPr>
          <w:rFonts w:ascii="Constantia" w:hAnsi="Constantia"/>
        </w:rPr>
        <w:t xml:space="preserve">             3 – 2 – 1 – 0 – 1 – 2 - 3</w:t>
      </w:r>
    </w:p>
    <w:p w:rsidR="008468BF" w:rsidRPr="007765C1" w:rsidRDefault="008468BF" w:rsidP="008468BF">
      <w:pPr>
        <w:rPr>
          <w:rFonts w:ascii="Constantia" w:hAnsi="Constantia"/>
        </w:rPr>
      </w:pPr>
    </w:p>
    <w:p w:rsidR="008468BF" w:rsidRPr="007765C1" w:rsidRDefault="0032281E" w:rsidP="008468BF">
      <w:pPr>
        <w:jc w:val="center"/>
        <w:rPr>
          <w:rFonts w:ascii="Constantia" w:hAnsi="Constantia"/>
          <w:b/>
          <w:u w:val="single"/>
        </w:rPr>
      </w:pPr>
      <w:proofErr w:type="spellStart"/>
      <w:r>
        <w:rPr>
          <w:rFonts w:ascii="Constantia" w:hAnsi="Constantia"/>
          <w:b/>
          <w:u w:val="single"/>
        </w:rPr>
        <w:t>Beipsiel</w:t>
      </w:r>
      <w:proofErr w:type="spellEnd"/>
      <w:r>
        <w:rPr>
          <w:rFonts w:ascii="Constantia" w:hAnsi="Constantia"/>
          <w:b/>
          <w:u w:val="single"/>
        </w:rPr>
        <w:t xml:space="preserve"> Techniken - </w:t>
      </w:r>
      <w:r w:rsidR="00E40418">
        <w:rPr>
          <w:rFonts w:ascii="Constantia" w:hAnsi="Constantia"/>
          <w:b/>
          <w:u w:val="single"/>
        </w:rPr>
        <w:t>Chi-Wissen/ Heilkunst</w:t>
      </w:r>
    </w:p>
    <w:p w:rsidR="008468BF" w:rsidRDefault="008468BF" w:rsidP="008468BF">
      <w:pPr>
        <w:rPr>
          <w:rFonts w:ascii="Constantia" w:hAnsi="Constantia"/>
        </w:rPr>
      </w:pPr>
    </w:p>
    <w:p w:rsidR="008468BF" w:rsidRDefault="00E40418" w:rsidP="008468BF">
      <w:pPr>
        <w:pStyle w:val="Listenabsatz"/>
        <w:numPr>
          <w:ilvl w:val="0"/>
          <w:numId w:val="13"/>
        </w:numPr>
        <w:rPr>
          <w:rFonts w:ascii="Constantia" w:hAnsi="Constantia"/>
        </w:rPr>
      </w:pPr>
      <w:r>
        <w:rPr>
          <w:rFonts w:ascii="Constantia" w:hAnsi="Constantia"/>
        </w:rPr>
        <w:t>Gelenk einrenken</w:t>
      </w:r>
    </w:p>
    <w:p w:rsidR="008468BF" w:rsidRDefault="00E40418" w:rsidP="008468BF">
      <w:pPr>
        <w:pStyle w:val="Listenabsatz"/>
        <w:numPr>
          <w:ilvl w:val="0"/>
          <w:numId w:val="13"/>
        </w:numPr>
        <w:rPr>
          <w:rFonts w:ascii="Constantia" w:hAnsi="Constantia"/>
        </w:rPr>
      </w:pPr>
      <w:r w:rsidRPr="00E40418">
        <w:rPr>
          <w:rFonts w:ascii="Constantia" w:hAnsi="Constantia"/>
        </w:rPr>
        <w:t>Kühlsalbe</w:t>
      </w:r>
    </w:p>
    <w:p w:rsidR="00E40418" w:rsidRPr="00E40418" w:rsidRDefault="00E40418" w:rsidP="008468BF">
      <w:pPr>
        <w:pStyle w:val="Listenabsatz"/>
        <w:numPr>
          <w:ilvl w:val="0"/>
          <w:numId w:val="13"/>
        </w:numPr>
        <w:rPr>
          <w:rFonts w:ascii="Constantia" w:hAnsi="Constantia"/>
        </w:rPr>
      </w:pPr>
      <w:r>
        <w:rPr>
          <w:rFonts w:ascii="Constantia" w:hAnsi="Constantia"/>
        </w:rPr>
        <w:t>Chi-Flussverlangsamung der Arme</w:t>
      </w:r>
    </w:p>
    <w:p w:rsidR="008468BF" w:rsidRPr="008468BF" w:rsidRDefault="008468BF" w:rsidP="008468BF">
      <w:pPr>
        <w:sectPr w:rsidR="008468BF" w:rsidRPr="008468BF">
          <w:pgSz w:w="11906" w:h="16838"/>
          <w:pgMar w:top="1417" w:right="1417" w:bottom="1134" w:left="1417" w:header="720" w:footer="720" w:gutter="0"/>
          <w:cols w:space="720"/>
          <w:docGrid w:linePitch="360"/>
        </w:sectPr>
      </w:pPr>
    </w:p>
    <w:p w:rsidR="004B09A5" w:rsidRPr="007765C1" w:rsidRDefault="004B09A5" w:rsidP="004B09A5">
      <w:pPr>
        <w:pStyle w:val="berschrift1"/>
        <w:rPr>
          <w:rFonts w:ascii="Constantia" w:hAnsi="Constantia"/>
          <w:sz w:val="22"/>
          <w:szCs w:val="22"/>
        </w:rPr>
      </w:pPr>
      <w:bookmarkStart w:id="38" w:name="_Toc396419858"/>
      <w:r w:rsidRPr="007765C1">
        <w:rPr>
          <w:rFonts w:ascii="Constantia" w:hAnsi="Constantia"/>
          <w:sz w:val="22"/>
          <w:szCs w:val="22"/>
        </w:rPr>
        <w:lastRenderedPageBreak/>
        <w:t>Ausrüstung</w:t>
      </w:r>
      <w:bookmarkEnd w:id="36"/>
      <w:bookmarkEnd w:id="38"/>
    </w:p>
    <w:p w:rsidR="004B09A5" w:rsidRPr="007765C1" w:rsidRDefault="004B09A5" w:rsidP="004B09A5">
      <w:pPr>
        <w:rPr>
          <w:rFonts w:ascii="Constantia" w:hAnsi="Constantia"/>
          <w:b/>
          <w:u w:val="single"/>
        </w:rPr>
      </w:pPr>
    </w:p>
    <w:p w:rsidR="004B09A5" w:rsidRPr="00495625" w:rsidRDefault="00482941" w:rsidP="004B09A5">
      <w:pPr>
        <w:rPr>
          <w:rFonts w:ascii="Constantia" w:hAnsi="Constantia"/>
        </w:rPr>
      </w:pPr>
      <w:r w:rsidRPr="00495625">
        <w:rPr>
          <w:rFonts w:ascii="Constantia" w:hAnsi="Constantia"/>
        </w:rPr>
        <w:t xml:space="preserve">In </w:t>
      </w:r>
      <w:proofErr w:type="gramStart"/>
      <w:r w:rsidRPr="00495625">
        <w:rPr>
          <w:rFonts w:ascii="Constantia" w:hAnsi="Constantia"/>
        </w:rPr>
        <w:t>Herr</w:t>
      </w:r>
      <w:proofErr w:type="gramEnd"/>
      <w:r w:rsidRPr="00495625">
        <w:rPr>
          <w:rFonts w:ascii="Constantia" w:hAnsi="Constantia"/>
        </w:rPr>
        <w:t xml:space="preserve"> der Elemente gibt es keine Ausrüstungsliste. Alles was man sich in einer vorindustriellen viktorianischen Welt vorstellen kann, ist als Ausrüstung für Spielfiguren möglich. Man sollte jedoch streng darauf achten, </w:t>
      </w:r>
      <w:proofErr w:type="gramStart"/>
      <w:r w:rsidRPr="00495625">
        <w:rPr>
          <w:rFonts w:ascii="Constantia" w:hAnsi="Constantia"/>
        </w:rPr>
        <w:t>das</w:t>
      </w:r>
      <w:proofErr w:type="gramEnd"/>
      <w:r w:rsidRPr="00495625">
        <w:rPr>
          <w:rFonts w:ascii="Constantia" w:hAnsi="Constantia"/>
        </w:rPr>
        <w:t xml:space="preserve"> bestimmte Dinge einfach die Möglichkeit einer Spielfigur überschreiten oder zu groß für eine sinnvolle Ausrüstung sind, die man mit sich führen möchte.</w:t>
      </w:r>
    </w:p>
    <w:p w:rsidR="00482941" w:rsidRPr="00495625" w:rsidRDefault="00482941" w:rsidP="004B09A5">
      <w:pPr>
        <w:rPr>
          <w:rFonts w:ascii="Constantia" w:hAnsi="Constantia"/>
        </w:rPr>
      </w:pPr>
    </w:p>
    <w:p w:rsidR="00482941" w:rsidRPr="00495625" w:rsidRDefault="00482941" w:rsidP="00495625">
      <w:pPr>
        <w:pStyle w:val="berschrift1"/>
        <w:rPr>
          <w:rFonts w:ascii="Constantia" w:hAnsi="Constantia"/>
          <w:sz w:val="22"/>
          <w:szCs w:val="22"/>
        </w:rPr>
      </w:pPr>
      <w:bookmarkStart w:id="39" w:name="_Toc396419859"/>
      <w:r w:rsidRPr="00495625">
        <w:rPr>
          <w:rFonts w:ascii="Constantia" w:hAnsi="Constantia"/>
          <w:sz w:val="22"/>
          <w:szCs w:val="22"/>
        </w:rPr>
        <w:t>Waffen und Schilde</w:t>
      </w:r>
      <w:bookmarkEnd w:id="39"/>
    </w:p>
    <w:p w:rsidR="00482941" w:rsidRDefault="009C1BCA" w:rsidP="004B09A5">
      <w:pPr>
        <w:rPr>
          <w:rFonts w:ascii="Constantia" w:hAnsi="Constantia"/>
          <w:b/>
          <w:u w:val="single"/>
        </w:rPr>
      </w:pPr>
      <w:r>
        <w:rPr>
          <w:rFonts w:ascii="Constantia" w:hAnsi="Constant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46.55pt;margin-top:38.95pt;width:490.85pt;height:158.35pt;z-index:251658240;visibility:visible" wrapcoords="12913 905 11634 905 11673 2716 3684 3363 3219 3363 3219 7114 1629 7114 1435 7372 1396 9959 1512 11253 1318 13322 1357 17461 3180 19531 3219 21341 21600 21341 21600 3363 21406 3363 17761 2716 17683 905 14542 905 12913 905">
            <v:imagedata r:id="rId24" o:title=""/>
            <w10:wrap type="tight"/>
          </v:shape>
          <o:OLEObject Type="Embed" ProgID="Excel.Sheet.12" ShapeID="_x0000_s1036" DrawAspect="Content" ObjectID="_1471929856" r:id="rId25"/>
        </w:pict>
      </w:r>
      <w:r w:rsidR="00482941" w:rsidRPr="00495625">
        <w:rPr>
          <w:rFonts w:ascii="Constantia" w:hAnsi="Constantia"/>
        </w:rPr>
        <w:t xml:space="preserve">In der Welt von </w:t>
      </w:r>
      <w:proofErr w:type="gramStart"/>
      <w:r w:rsidR="00482941" w:rsidRPr="00495625">
        <w:rPr>
          <w:rFonts w:ascii="Constantia" w:hAnsi="Constantia"/>
        </w:rPr>
        <w:t>Herr</w:t>
      </w:r>
      <w:proofErr w:type="gramEnd"/>
      <w:r w:rsidR="00482941" w:rsidRPr="00495625">
        <w:rPr>
          <w:rFonts w:ascii="Constantia" w:hAnsi="Constantia"/>
        </w:rPr>
        <w:t xml:space="preserve"> der Elemente, ist der Kampf gegen Feinde auf vielerlei Arten möglich. Eine dieser Arten ist der Kampf mit Waffen.</w:t>
      </w:r>
      <w:r w:rsidR="00495625">
        <w:rPr>
          <w:rFonts w:ascii="Constantia" w:hAnsi="Constantia"/>
          <w:b/>
          <w:u w:val="single"/>
        </w:rPr>
        <w:br/>
        <w:t>(siehe Kapitel Waffen in DIE REISE)</w:t>
      </w:r>
    </w:p>
    <w:p w:rsidR="00482941" w:rsidRPr="007765C1" w:rsidRDefault="00482941" w:rsidP="004B09A5">
      <w:pPr>
        <w:rPr>
          <w:rFonts w:ascii="Constantia" w:hAnsi="Constantia"/>
          <w:b/>
          <w:u w:val="single"/>
        </w:rPr>
      </w:pPr>
    </w:p>
    <w:p w:rsidR="004B09A5" w:rsidRPr="007765C1" w:rsidRDefault="004B09A5" w:rsidP="004B09A5">
      <w:pPr>
        <w:pStyle w:val="Titel"/>
        <w:rPr>
          <w:rFonts w:ascii="Constantia" w:hAnsi="Constantia"/>
          <w:sz w:val="22"/>
          <w:szCs w:val="22"/>
        </w:rPr>
      </w:pPr>
    </w:p>
    <w:p w:rsidR="004B09A5" w:rsidRPr="007765C1" w:rsidRDefault="004B09A5" w:rsidP="004B09A5">
      <w:pPr>
        <w:rPr>
          <w:rFonts w:ascii="Constantia" w:hAnsi="Constantia"/>
        </w:rPr>
      </w:pPr>
    </w:p>
    <w:p w:rsidR="004B09A5" w:rsidRPr="007765C1" w:rsidRDefault="00495625" w:rsidP="00495625">
      <w:pPr>
        <w:rPr>
          <w:rFonts w:ascii="Constantia" w:hAnsi="Constantia"/>
        </w:rPr>
      </w:pPr>
      <w:r w:rsidRPr="00297E84">
        <w:rPr>
          <w:rFonts w:ascii="Constantia" w:hAnsi="Constantia"/>
          <w:b/>
        </w:rPr>
        <w:t>Beispiele:</w:t>
      </w:r>
      <w:r>
        <w:rPr>
          <w:rFonts w:ascii="Constantia" w:hAnsi="Constantia"/>
        </w:rPr>
        <w:br/>
      </w:r>
      <w:r>
        <w:rPr>
          <w:rFonts w:ascii="Constantia" w:hAnsi="Constantia"/>
        </w:rPr>
        <w:br/>
      </w:r>
      <w:r w:rsidR="004B09A5" w:rsidRPr="007765C1">
        <w:rPr>
          <w:rFonts w:ascii="Constantia" w:hAnsi="Constantia"/>
        </w:rPr>
        <w:t>Kleinwaffen = Kategorie Leicht</w:t>
      </w:r>
      <w:r w:rsidR="009B3CE6">
        <w:rPr>
          <w:rFonts w:ascii="Constantia" w:hAnsi="Constantia"/>
        </w:rPr>
        <w:t xml:space="preserve"> (1-3)</w:t>
      </w:r>
      <w:r>
        <w:rPr>
          <w:rFonts w:ascii="Constantia" w:hAnsi="Constantia"/>
        </w:rPr>
        <w:tab/>
      </w:r>
      <w:r>
        <w:rPr>
          <w:rFonts w:ascii="Constantia" w:hAnsi="Constantia"/>
        </w:rPr>
        <w:tab/>
      </w:r>
      <w:r>
        <w:rPr>
          <w:rFonts w:ascii="Constantia" w:hAnsi="Constantia"/>
        </w:rPr>
        <w:tab/>
      </w:r>
      <w:r w:rsidR="004B09A5" w:rsidRPr="007765C1">
        <w:rPr>
          <w:rFonts w:ascii="Constantia" w:hAnsi="Constantia"/>
        </w:rPr>
        <w:t>Dolch</w:t>
      </w:r>
      <w:r w:rsidR="009B3CE6">
        <w:rPr>
          <w:rFonts w:ascii="Constantia" w:hAnsi="Constantia"/>
        </w:rPr>
        <w:t xml:space="preserve"> (2)</w:t>
      </w:r>
      <w:r w:rsidR="004B09A5" w:rsidRPr="007765C1">
        <w:rPr>
          <w:rFonts w:ascii="Constantia" w:hAnsi="Constantia"/>
        </w:rPr>
        <w:t>, Faust</w:t>
      </w:r>
      <w:r w:rsidR="009B3CE6">
        <w:rPr>
          <w:rFonts w:ascii="Constantia" w:hAnsi="Constantia"/>
        </w:rPr>
        <w:t>(1)</w:t>
      </w:r>
      <w:r w:rsidR="004B09A5" w:rsidRPr="007765C1">
        <w:rPr>
          <w:rFonts w:ascii="Constantia" w:hAnsi="Constantia"/>
        </w:rPr>
        <w:t>, Blasrohr</w:t>
      </w:r>
      <w:r w:rsidR="009B3CE6">
        <w:rPr>
          <w:rFonts w:ascii="Constantia" w:hAnsi="Constantia"/>
        </w:rPr>
        <w:t xml:space="preserve"> (2), Pistole (3)</w:t>
      </w:r>
    </w:p>
    <w:p w:rsidR="004B09A5" w:rsidRPr="007765C1" w:rsidRDefault="004B09A5" w:rsidP="00495625">
      <w:pPr>
        <w:rPr>
          <w:rFonts w:ascii="Constantia" w:hAnsi="Constantia"/>
        </w:rPr>
      </w:pPr>
      <w:r w:rsidRPr="007765C1">
        <w:rPr>
          <w:rFonts w:ascii="Constantia" w:hAnsi="Constantia"/>
        </w:rPr>
        <w:t>Mittelgroße Waffen = Kategorie Mittel</w:t>
      </w:r>
      <w:r w:rsidR="009B3CE6">
        <w:rPr>
          <w:rFonts w:ascii="Constantia" w:hAnsi="Constantia"/>
        </w:rPr>
        <w:t xml:space="preserve"> (4-6)</w:t>
      </w:r>
      <w:r w:rsidR="00495625">
        <w:rPr>
          <w:rFonts w:ascii="Constantia" w:hAnsi="Constantia"/>
        </w:rPr>
        <w:tab/>
      </w:r>
      <w:r w:rsidR="00495625">
        <w:rPr>
          <w:rFonts w:ascii="Constantia" w:hAnsi="Constantia"/>
        </w:rPr>
        <w:tab/>
      </w:r>
      <w:r w:rsidRPr="007765C1">
        <w:rPr>
          <w:rFonts w:ascii="Constantia" w:hAnsi="Constantia"/>
        </w:rPr>
        <w:t>Schwert</w:t>
      </w:r>
      <w:r w:rsidR="009B3CE6">
        <w:rPr>
          <w:rFonts w:ascii="Constantia" w:hAnsi="Constantia"/>
        </w:rPr>
        <w:t xml:space="preserve"> (5)</w:t>
      </w:r>
      <w:r w:rsidRPr="007765C1">
        <w:rPr>
          <w:rFonts w:ascii="Constantia" w:hAnsi="Constantia"/>
        </w:rPr>
        <w:t>, Stab</w:t>
      </w:r>
      <w:r w:rsidR="009B3CE6">
        <w:rPr>
          <w:rFonts w:ascii="Constantia" w:hAnsi="Constantia"/>
        </w:rPr>
        <w:t xml:space="preserve"> (4), Gewehr (6)</w:t>
      </w:r>
    </w:p>
    <w:p w:rsidR="004B09A5" w:rsidRPr="007765C1" w:rsidRDefault="004B09A5" w:rsidP="00495625">
      <w:pPr>
        <w:rPr>
          <w:rFonts w:ascii="Constantia" w:hAnsi="Constantia"/>
        </w:rPr>
      </w:pPr>
      <w:r w:rsidRPr="007765C1">
        <w:rPr>
          <w:rFonts w:ascii="Constantia" w:hAnsi="Constantia"/>
        </w:rPr>
        <w:t>Großwaffen = Kategorie Schwer</w:t>
      </w:r>
      <w:r w:rsidR="009B3CE6">
        <w:rPr>
          <w:rFonts w:ascii="Constantia" w:hAnsi="Constantia"/>
        </w:rPr>
        <w:t xml:space="preserve"> (7-9)</w:t>
      </w:r>
      <w:r w:rsidR="00495625">
        <w:rPr>
          <w:rFonts w:ascii="Constantia" w:hAnsi="Constantia"/>
        </w:rPr>
        <w:tab/>
      </w:r>
      <w:r w:rsidR="00495625">
        <w:rPr>
          <w:rFonts w:ascii="Constantia" w:hAnsi="Constantia"/>
        </w:rPr>
        <w:tab/>
        <w:t>2Hand Axt</w:t>
      </w:r>
      <w:r w:rsidR="009B3CE6">
        <w:rPr>
          <w:rFonts w:ascii="Constantia" w:hAnsi="Constantia"/>
        </w:rPr>
        <w:t xml:space="preserve"> (7)</w:t>
      </w:r>
      <w:r w:rsidRPr="007765C1">
        <w:rPr>
          <w:rFonts w:ascii="Constantia" w:hAnsi="Constantia"/>
        </w:rPr>
        <w:t>, Hellebarde</w:t>
      </w:r>
      <w:r w:rsidR="009B3CE6">
        <w:rPr>
          <w:rFonts w:ascii="Constantia" w:hAnsi="Constantia"/>
        </w:rPr>
        <w:t xml:space="preserve"> (8), Kanone (9)</w:t>
      </w:r>
    </w:p>
    <w:p w:rsidR="004B09A5" w:rsidRPr="007765C1" w:rsidRDefault="004B09A5" w:rsidP="004B09A5">
      <w:pPr>
        <w:rPr>
          <w:rFonts w:ascii="Constantia" w:hAnsi="Constantia"/>
        </w:rPr>
      </w:pPr>
    </w:p>
    <w:p w:rsidR="00495625" w:rsidRDefault="00495625" w:rsidP="004B09A5">
      <w:pPr>
        <w:pStyle w:val="Titel"/>
        <w:rPr>
          <w:rFonts w:ascii="Constantia" w:hAnsi="Constantia"/>
          <w:sz w:val="22"/>
          <w:szCs w:val="22"/>
        </w:rPr>
      </w:pPr>
      <w:bookmarkStart w:id="40" w:name="_Toc396419860"/>
      <w:bookmarkStart w:id="41" w:name="_Toc287879996"/>
      <w:r>
        <w:rPr>
          <w:rFonts w:ascii="Constantia" w:hAnsi="Constantia"/>
          <w:sz w:val="22"/>
          <w:szCs w:val="22"/>
        </w:rPr>
        <w:t>Schutzausrüstung / Schutzgegenstände</w:t>
      </w:r>
      <w:bookmarkEnd w:id="40"/>
    </w:p>
    <w:p w:rsidR="00495625" w:rsidRPr="00495625" w:rsidRDefault="00495625" w:rsidP="00495625">
      <w:pPr>
        <w:rPr>
          <w:lang w:eastAsia="ar-SA"/>
        </w:rPr>
      </w:pPr>
    </w:p>
    <w:p w:rsidR="004B09A5" w:rsidRPr="007765C1" w:rsidRDefault="004B09A5" w:rsidP="004B09A5">
      <w:pPr>
        <w:pStyle w:val="Titel"/>
        <w:rPr>
          <w:rFonts w:ascii="Constantia" w:hAnsi="Constantia"/>
          <w:sz w:val="22"/>
          <w:szCs w:val="22"/>
        </w:rPr>
      </w:pPr>
      <w:bookmarkStart w:id="42" w:name="_Toc396419861"/>
      <w:r w:rsidRPr="007765C1">
        <w:rPr>
          <w:rFonts w:ascii="Constantia" w:hAnsi="Constantia"/>
          <w:sz w:val="22"/>
          <w:szCs w:val="22"/>
        </w:rPr>
        <w:t>Schilde</w:t>
      </w:r>
      <w:bookmarkEnd w:id="41"/>
      <w:bookmarkEnd w:id="42"/>
    </w:p>
    <w:p w:rsidR="00495625" w:rsidRDefault="00495625" w:rsidP="004B09A5">
      <w:pPr>
        <w:rPr>
          <w:rFonts w:ascii="Constantia" w:hAnsi="Constantia"/>
        </w:rPr>
        <w:sectPr w:rsidR="00495625">
          <w:pgSz w:w="11906" w:h="16838"/>
          <w:pgMar w:top="1417" w:right="1417" w:bottom="1134" w:left="1417" w:header="720" w:footer="720" w:gutter="0"/>
          <w:cols w:space="720"/>
          <w:docGrid w:linePitch="360"/>
        </w:sectPr>
      </w:pPr>
    </w:p>
    <w:p w:rsidR="004B09A5" w:rsidRPr="007765C1" w:rsidRDefault="004B09A5" w:rsidP="004B09A5">
      <w:pPr>
        <w:rPr>
          <w:rFonts w:ascii="Constantia" w:hAnsi="Constantia"/>
        </w:rPr>
      </w:pPr>
      <w:r w:rsidRPr="007765C1">
        <w:rPr>
          <w:rFonts w:ascii="Constantia" w:hAnsi="Constantia"/>
        </w:rPr>
        <w:lastRenderedPageBreak/>
        <w:t xml:space="preserve">Kleines Holzschild </w:t>
      </w:r>
      <w:r w:rsidRPr="007765C1">
        <w:rPr>
          <w:rFonts w:ascii="Constantia" w:hAnsi="Constantia"/>
        </w:rPr>
        <w:sym w:font="Wingdings" w:char="F0E0"/>
      </w:r>
      <w:r w:rsidRPr="007765C1">
        <w:rPr>
          <w:rFonts w:ascii="Constantia" w:hAnsi="Constantia"/>
        </w:rPr>
        <w:t xml:space="preserve"> Schutz 1</w:t>
      </w:r>
    </w:p>
    <w:p w:rsidR="004B09A5" w:rsidRPr="007765C1" w:rsidRDefault="004B09A5" w:rsidP="004B09A5">
      <w:pPr>
        <w:rPr>
          <w:rFonts w:ascii="Constantia" w:hAnsi="Constantia"/>
        </w:rPr>
      </w:pPr>
      <w:r w:rsidRPr="007765C1">
        <w:rPr>
          <w:rFonts w:ascii="Constantia" w:hAnsi="Constantia"/>
        </w:rPr>
        <w:t xml:space="preserve">Kleines Metallschild </w:t>
      </w:r>
      <w:r w:rsidRPr="007765C1">
        <w:rPr>
          <w:rFonts w:ascii="Constantia" w:hAnsi="Constantia"/>
        </w:rPr>
        <w:sym w:font="Wingdings" w:char="F0E0"/>
      </w:r>
      <w:r w:rsidRPr="007765C1">
        <w:rPr>
          <w:rFonts w:ascii="Constantia" w:hAnsi="Constantia"/>
        </w:rPr>
        <w:t xml:space="preserve"> Schutz 2</w:t>
      </w:r>
    </w:p>
    <w:p w:rsidR="004B09A5" w:rsidRPr="007765C1" w:rsidRDefault="004B09A5" w:rsidP="004B09A5">
      <w:pPr>
        <w:rPr>
          <w:rFonts w:ascii="Constantia" w:hAnsi="Constantia"/>
        </w:rPr>
      </w:pPr>
      <w:r w:rsidRPr="007765C1">
        <w:rPr>
          <w:rFonts w:ascii="Constantia" w:hAnsi="Constantia"/>
        </w:rPr>
        <w:t xml:space="preserve">Großes Holzschild </w:t>
      </w:r>
      <w:r w:rsidRPr="007765C1">
        <w:rPr>
          <w:rFonts w:ascii="Constantia" w:hAnsi="Constantia"/>
        </w:rPr>
        <w:sym w:font="Wingdings" w:char="F0E0"/>
      </w:r>
      <w:r w:rsidRPr="007765C1">
        <w:rPr>
          <w:rFonts w:ascii="Constantia" w:hAnsi="Constantia"/>
        </w:rPr>
        <w:t xml:space="preserve"> Schutz 3</w:t>
      </w:r>
    </w:p>
    <w:p w:rsidR="004B09A5" w:rsidRPr="007765C1" w:rsidRDefault="004B09A5" w:rsidP="004B09A5">
      <w:pPr>
        <w:rPr>
          <w:rFonts w:ascii="Constantia" w:hAnsi="Constantia"/>
        </w:rPr>
      </w:pPr>
      <w:r w:rsidRPr="007765C1">
        <w:rPr>
          <w:rFonts w:ascii="Constantia" w:hAnsi="Constantia"/>
        </w:rPr>
        <w:lastRenderedPageBreak/>
        <w:t xml:space="preserve">Großes Metallschild </w:t>
      </w:r>
      <w:r w:rsidRPr="007765C1">
        <w:rPr>
          <w:rFonts w:ascii="Constantia" w:hAnsi="Constantia"/>
        </w:rPr>
        <w:sym w:font="Wingdings" w:char="F0E0"/>
      </w:r>
      <w:r w:rsidRPr="007765C1">
        <w:rPr>
          <w:rFonts w:ascii="Constantia" w:hAnsi="Constantia"/>
        </w:rPr>
        <w:t xml:space="preserve"> Schutz 4</w:t>
      </w:r>
    </w:p>
    <w:p w:rsidR="004B09A5" w:rsidRPr="007765C1" w:rsidRDefault="004B09A5" w:rsidP="004B09A5">
      <w:pPr>
        <w:rPr>
          <w:rFonts w:ascii="Constantia" w:hAnsi="Constantia"/>
        </w:rPr>
      </w:pPr>
      <w:r w:rsidRPr="007765C1">
        <w:rPr>
          <w:rFonts w:ascii="Constantia" w:hAnsi="Constantia"/>
        </w:rPr>
        <w:t xml:space="preserve">Kristallverstärkter Schild </w:t>
      </w:r>
      <w:r w:rsidRPr="007765C1">
        <w:rPr>
          <w:rFonts w:ascii="Constantia" w:hAnsi="Constantia"/>
        </w:rPr>
        <w:sym w:font="Wingdings" w:char="F0E0"/>
      </w:r>
      <w:r w:rsidR="009B3CE6">
        <w:rPr>
          <w:rFonts w:ascii="Constantia" w:hAnsi="Constantia"/>
        </w:rPr>
        <w:t xml:space="preserve"> Schutz 5</w:t>
      </w:r>
    </w:p>
    <w:p w:rsidR="00495625" w:rsidRDefault="00495625" w:rsidP="004B09A5">
      <w:pPr>
        <w:rPr>
          <w:rFonts w:ascii="Constantia" w:hAnsi="Constantia"/>
        </w:rPr>
        <w:sectPr w:rsidR="00495625" w:rsidSect="00495625">
          <w:type w:val="continuous"/>
          <w:pgSz w:w="11906" w:h="16838"/>
          <w:pgMar w:top="1417" w:right="1417" w:bottom="1134" w:left="1417" w:header="720" w:footer="720" w:gutter="0"/>
          <w:cols w:num="2" w:space="720"/>
          <w:docGrid w:linePitch="360"/>
        </w:sectPr>
      </w:pPr>
    </w:p>
    <w:p w:rsidR="004B09A5" w:rsidRPr="007765C1" w:rsidRDefault="004B09A5" w:rsidP="004B09A5">
      <w:pPr>
        <w:rPr>
          <w:rFonts w:ascii="Constantia" w:hAnsi="Constantia"/>
        </w:rPr>
      </w:pPr>
    </w:p>
    <w:p w:rsidR="004B09A5" w:rsidRPr="007765C1" w:rsidRDefault="004B09A5" w:rsidP="004B09A5">
      <w:pPr>
        <w:pStyle w:val="Titel"/>
        <w:rPr>
          <w:rFonts w:ascii="Constantia" w:hAnsi="Constantia"/>
          <w:sz w:val="22"/>
          <w:szCs w:val="22"/>
        </w:rPr>
      </w:pPr>
      <w:bookmarkStart w:id="43" w:name="_Toc287879997"/>
      <w:bookmarkStart w:id="44" w:name="_Toc396419862"/>
      <w:r w:rsidRPr="007765C1">
        <w:rPr>
          <w:rFonts w:ascii="Constantia" w:hAnsi="Constantia"/>
          <w:sz w:val="22"/>
          <w:szCs w:val="22"/>
        </w:rPr>
        <w:t>Rüstungen</w:t>
      </w:r>
      <w:bookmarkEnd w:id="43"/>
      <w:bookmarkEnd w:id="44"/>
    </w:p>
    <w:p w:rsidR="00495625" w:rsidRDefault="00495625" w:rsidP="004B09A5">
      <w:pPr>
        <w:rPr>
          <w:rFonts w:ascii="Constantia" w:hAnsi="Constantia"/>
        </w:rPr>
        <w:sectPr w:rsidR="00495625" w:rsidSect="00495625">
          <w:type w:val="continuous"/>
          <w:pgSz w:w="11906" w:h="16838"/>
          <w:pgMar w:top="1417" w:right="1417" w:bottom="1134" w:left="1417" w:header="720" w:footer="720" w:gutter="0"/>
          <w:cols w:space="720"/>
          <w:docGrid w:linePitch="360"/>
        </w:sectPr>
      </w:pPr>
    </w:p>
    <w:p w:rsidR="004B09A5" w:rsidRPr="007765C1" w:rsidRDefault="004B09A5" w:rsidP="004B09A5">
      <w:pPr>
        <w:rPr>
          <w:rFonts w:ascii="Constantia" w:hAnsi="Constantia"/>
        </w:rPr>
      </w:pPr>
      <w:r w:rsidRPr="007765C1">
        <w:rPr>
          <w:rFonts w:ascii="Constantia" w:hAnsi="Constantia"/>
        </w:rPr>
        <w:lastRenderedPageBreak/>
        <w:t xml:space="preserve">Normale Kleidung </w:t>
      </w:r>
      <w:r w:rsidRPr="007765C1">
        <w:rPr>
          <w:rFonts w:ascii="Constantia" w:hAnsi="Constantia"/>
        </w:rPr>
        <w:sym w:font="Wingdings" w:char="F0E0"/>
      </w:r>
      <w:r w:rsidRPr="007765C1">
        <w:rPr>
          <w:rFonts w:ascii="Constantia" w:hAnsi="Constantia"/>
        </w:rPr>
        <w:t xml:space="preserve"> Schutz 0</w:t>
      </w:r>
    </w:p>
    <w:p w:rsidR="004B09A5" w:rsidRPr="007765C1" w:rsidRDefault="004B09A5" w:rsidP="004B09A5">
      <w:pPr>
        <w:rPr>
          <w:rFonts w:ascii="Constantia" w:hAnsi="Constantia"/>
        </w:rPr>
      </w:pPr>
      <w:r w:rsidRPr="007765C1">
        <w:rPr>
          <w:rFonts w:ascii="Constantia" w:hAnsi="Constantia"/>
        </w:rPr>
        <w:t xml:space="preserve">Lederkleidung </w:t>
      </w:r>
      <w:r w:rsidRPr="007765C1">
        <w:rPr>
          <w:rFonts w:ascii="Constantia" w:hAnsi="Constantia"/>
        </w:rPr>
        <w:sym w:font="Wingdings" w:char="F0E0"/>
      </w:r>
      <w:r w:rsidRPr="007765C1">
        <w:rPr>
          <w:rFonts w:ascii="Constantia" w:hAnsi="Constantia"/>
        </w:rPr>
        <w:t xml:space="preserve"> Schutz 1</w:t>
      </w:r>
    </w:p>
    <w:p w:rsidR="004B09A5" w:rsidRPr="007765C1" w:rsidRDefault="004B09A5" w:rsidP="004B09A5">
      <w:pPr>
        <w:rPr>
          <w:rFonts w:ascii="Constantia" w:hAnsi="Constantia"/>
        </w:rPr>
      </w:pPr>
      <w:r w:rsidRPr="007765C1">
        <w:rPr>
          <w:rFonts w:ascii="Constantia" w:hAnsi="Constantia"/>
        </w:rPr>
        <w:t xml:space="preserve">Dickes Leder </w:t>
      </w:r>
      <w:r w:rsidRPr="007765C1">
        <w:rPr>
          <w:rFonts w:ascii="Constantia" w:hAnsi="Constantia"/>
        </w:rPr>
        <w:sym w:font="Wingdings" w:char="F0E0"/>
      </w:r>
      <w:r w:rsidRPr="007765C1">
        <w:rPr>
          <w:rFonts w:ascii="Constantia" w:hAnsi="Constantia"/>
        </w:rPr>
        <w:t xml:space="preserve"> Schutz 2</w:t>
      </w:r>
    </w:p>
    <w:p w:rsidR="004B09A5" w:rsidRPr="007765C1" w:rsidRDefault="004B09A5" w:rsidP="004B09A5">
      <w:pPr>
        <w:rPr>
          <w:rFonts w:ascii="Constantia" w:hAnsi="Constantia"/>
        </w:rPr>
      </w:pPr>
      <w:r w:rsidRPr="007765C1">
        <w:rPr>
          <w:rFonts w:ascii="Constantia" w:hAnsi="Constantia"/>
        </w:rPr>
        <w:t xml:space="preserve">Nietenbesetztes Leder </w:t>
      </w:r>
      <w:r w:rsidRPr="007765C1">
        <w:rPr>
          <w:rFonts w:ascii="Constantia" w:hAnsi="Constantia"/>
        </w:rPr>
        <w:sym w:font="Wingdings" w:char="F0E0"/>
      </w:r>
      <w:r w:rsidRPr="007765C1">
        <w:rPr>
          <w:rFonts w:ascii="Constantia" w:hAnsi="Constantia"/>
        </w:rPr>
        <w:t xml:space="preserve"> Schutz 3</w:t>
      </w:r>
    </w:p>
    <w:p w:rsidR="004B09A5" w:rsidRPr="007765C1" w:rsidRDefault="004B09A5" w:rsidP="004B09A5">
      <w:pPr>
        <w:rPr>
          <w:rFonts w:ascii="Constantia" w:hAnsi="Constantia"/>
        </w:rPr>
      </w:pPr>
      <w:r w:rsidRPr="007765C1">
        <w:rPr>
          <w:rFonts w:ascii="Constantia" w:hAnsi="Constantia"/>
        </w:rPr>
        <w:lastRenderedPageBreak/>
        <w:t xml:space="preserve">Metallrüstung </w:t>
      </w:r>
      <w:r w:rsidRPr="007765C1">
        <w:rPr>
          <w:rFonts w:ascii="Constantia" w:hAnsi="Constantia"/>
        </w:rPr>
        <w:sym w:font="Wingdings" w:char="F0E0"/>
      </w:r>
      <w:r w:rsidRPr="007765C1">
        <w:rPr>
          <w:rFonts w:ascii="Constantia" w:hAnsi="Constantia"/>
        </w:rPr>
        <w:t xml:space="preserve"> Schutz 4</w:t>
      </w:r>
    </w:p>
    <w:p w:rsidR="004B09A5" w:rsidRPr="007765C1" w:rsidRDefault="004B09A5" w:rsidP="004B09A5">
      <w:pPr>
        <w:rPr>
          <w:rFonts w:ascii="Constantia" w:hAnsi="Constantia"/>
        </w:rPr>
      </w:pPr>
      <w:r w:rsidRPr="007765C1">
        <w:rPr>
          <w:rFonts w:ascii="Constantia" w:hAnsi="Constantia"/>
        </w:rPr>
        <w:t xml:space="preserve">Verstärktes Metall </w:t>
      </w:r>
      <w:r w:rsidRPr="007765C1">
        <w:rPr>
          <w:rFonts w:ascii="Constantia" w:hAnsi="Constantia"/>
        </w:rPr>
        <w:sym w:font="Wingdings" w:char="F0E0"/>
      </w:r>
      <w:r w:rsidRPr="007765C1">
        <w:rPr>
          <w:rFonts w:ascii="Constantia" w:hAnsi="Constantia"/>
        </w:rPr>
        <w:t xml:space="preserve"> Schutz 5</w:t>
      </w:r>
    </w:p>
    <w:p w:rsidR="004B09A5" w:rsidRPr="007765C1" w:rsidRDefault="004B09A5" w:rsidP="004B09A5">
      <w:pPr>
        <w:rPr>
          <w:rFonts w:ascii="Constantia" w:hAnsi="Constantia"/>
        </w:rPr>
      </w:pPr>
      <w:r w:rsidRPr="007765C1">
        <w:rPr>
          <w:rFonts w:ascii="Constantia" w:hAnsi="Constantia"/>
        </w:rPr>
        <w:t xml:space="preserve">Gehärtetes Metall </w:t>
      </w:r>
      <w:r w:rsidRPr="007765C1">
        <w:rPr>
          <w:rFonts w:ascii="Constantia" w:hAnsi="Constantia"/>
        </w:rPr>
        <w:sym w:font="Wingdings" w:char="F0E0"/>
      </w:r>
      <w:r w:rsidRPr="007765C1">
        <w:rPr>
          <w:rFonts w:ascii="Constantia" w:hAnsi="Constantia"/>
        </w:rPr>
        <w:t xml:space="preserve"> Schutz 6</w:t>
      </w:r>
    </w:p>
    <w:p w:rsidR="004B09A5" w:rsidRPr="007765C1" w:rsidRDefault="004B09A5" w:rsidP="004B09A5">
      <w:pPr>
        <w:rPr>
          <w:rFonts w:ascii="Constantia" w:hAnsi="Constantia"/>
        </w:rPr>
      </w:pPr>
      <w:r w:rsidRPr="007765C1">
        <w:rPr>
          <w:rFonts w:ascii="Constantia" w:hAnsi="Constantia"/>
        </w:rPr>
        <w:t xml:space="preserve">Kristallverstärkte Rüstung </w:t>
      </w:r>
      <w:r w:rsidRPr="007765C1">
        <w:rPr>
          <w:rFonts w:ascii="Constantia" w:hAnsi="Constantia"/>
        </w:rPr>
        <w:sym w:font="Wingdings" w:char="F0E0"/>
      </w:r>
      <w:r w:rsidR="009B3CE6">
        <w:rPr>
          <w:rFonts w:ascii="Constantia" w:hAnsi="Constantia"/>
        </w:rPr>
        <w:t xml:space="preserve"> Schutz 7</w:t>
      </w:r>
    </w:p>
    <w:p w:rsidR="00495625" w:rsidRDefault="00495625" w:rsidP="004B09A5">
      <w:pPr>
        <w:rPr>
          <w:rFonts w:ascii="Constantia" w:hAnsi="Constantia"/>
        </w:rPr>
        <w:sectPr w:rsidR="00495625" w:rsidSect="00495625">
          <w:type w:val="continuous"/>
          <w:pgSz w:w="11906" w:h="16838"/>
          <w:pgMar w:top="1417" w:right="1417" w:bottom="1134" w:left="1417" w:header="720" w:footer="720" w:gutter="0"/>
          <w:cols w:num="2" w:space="720"/>
          <w:docGrid w:linePitch="360"/>
        </w:sectPr>
      </w:pPr>
    </w:p>
    <w:p w:rsidR="004B09A5" w:rsidRPr="007765C1" w:rsidRDefault="004B09A5" w:rsidP="004B09A5">
      <w:pPr>
        <w:rPr>
          <w:rFonts w:ascii="Constantia" w:hAnsi="Constantia"/>
        </w:rPr>
      </w:pPr>
    </w:p>
    <w:p w:rsidR="004B09A5" w:rsidRPr="007765C1" w:rsidRDefault="004B09A5" w:rsidP="004B09A5">
      <w:pPr>
        <w:pStyle w:val="Titel"/>
        <w:rPr>
          <w:rFonts w:ascii="Constantia" w:hAnsi="Constantia"/>
          <w:sz w:val="22"/>
          <w:szCs w:val="22"/>
        </w:rPr>
      </w:pPr>
      <w:bookmarkStart w:id="45" w:name="_Toc287879998"/>
      <w:bookmarkStart w:id="46" w:name="_Toc396419863"/>
      <w:r w:rsidRPr="007765C1">
        <w:rPr>
          <w:rFonts w:ascii="Constantia" w:hAnsi="Constantia"/>
          <w:sz w:val="22"/>
          <w:szCs w:val="22"/>
        </w:rPr>
        <w:t>Mauern / Wände</w:t>
      </w:r>
      <w:bookmarkEnd w:id="45"/>
      <w:bookmarkEnd w:id="46"/>
    </w:p>
    <w:p w:rsidR="00495625" w:rsidRDefault="00495625" w:rsidP="004B09A5">
      <w:pPr>
        <w:rPr>
          <w:rFonts w:ascii="Constantia" w:hAnsi="Constantia"/>
        </w:rPr>
        <w:sectPr w:rsidR="00495625" w:rsidSect="00495625">
          <w:type w:val="continuous"/>
          <w:pgSz w:w="11906" w:h="16838"/>
          <w:pgMar w:top="1417" w:right="1417" w:bottom="1134" w:left="1417" w:header="720" w:footer="720" w:gutter="0"/>
          <w:cols w:space="720"/>
          <w:docGrid w:linePitch="360"/>
        </w:sectPr>
      </w:pPr>
    </w:p>
    <w:p w:rsidR="004B09A5" w:rsidRPr="007765C1" w:rsidRDefault="004B09A5" w:rsidP="004B09A5">
      <w:pPr>
        <w:rPr>
          <w:rFonts w:ascii="Constantia" w:hAnsi="Constantia"/>
        </w:rPr>
      </w:pPr>
      <w:proofErr w:type="spellStart"/>
      <w:r w:rsidRPr="007765C1">
        <w:rPr>
          <w:rFonts w:ascii="Constantia" w:hAnsi="Constantia"/>
        </w:rPr>
        <w:lastRenderedPageBreak/>
        <w:t>Holzpallisade</w:t>
      </w:r>
      <w:proofErr w:type="spellEnd"/>
      <w:r w:rsidRPr="007765C1">
        <w:rPr>
          <w:rFonts w:ascii="Constantia" w:hAnsi="Constantia"/>
        </w:rPr>
        <w:t xml:space="preserve"> </w:t>
      </w:r>
      <w:r w:rsidRPr="007765C1">
        <w:rPr>
          <w:rFonts w:ascii="Constantia" w:hAnsi="Constantia"/>
        </w:rPr>
        <w:sym w:font="Wingdings" w:char="F0E0"/>
      </w:r>
      <w:r w:rsidRPr="007765C1">
        <w:rPr>
          <w:rFonts w:ascii="Constantia" w:hAnsi="Constantia"/>
        </w:rPr>
        <w:t xml:space="preserve"> Schutz 7</w:t>
      </w:r>
    </w:p>
    <w:p w:rsidR="004B09A5" w:rsidRPr="007765C1" w:rsidRDefault="004B09A5" w:rsidP="004B09A5">
      <w:pPr>
        <w:rPr>
          <w:rFonts w:ascii="Constantia" w:hAnsi="Constantia"/>
        </w:rPr>
      </w:pPr>
      <w:proofErr w:type="spellStart"/>
      <w:r w:rsidRPr="007765C1">
        <w:rPr>
          <w:rFonts w:ascii="Constantia" w:hAnsi="Constantia"/>
        </w:rPr>
        <w:t>Steinpallisade</w:t>
      </w:r>
      <w:proofErr w:type="spellEnd"/>
      <w:r w:rsidRPr="007765C1">
        <w:rPr>
          <w:rFonts w:ascii="Constantia" w:hAnsi="Constantia"/>
        </w:rPr>
        <w:t xml:space="preserve"> </w:t>
      </w:r>
      <w:r w:rsidRPr="007765C1">
        <w:rPr>
          <w:rFonts w:ascii="Constantia" w:hAnsi="Constantia"/>
        </w:rPr>
        <w:sym w:font="Wingdings" w:char="F0E0"/>
      </w:r>
      <w:r w:rsidRPr="007765C1">
        <w:rPr>
          <w:rFonts w:ascii="Constantia" w:hAnsi="Constantia"/>
        </w:rPr>
        <w:t xml:space="preserve"> Schutz 8</w:t>
      </w:r>
    </w:p>
    <w:p w:rsidR="004B09A5" w:rsidRPr="007765C1" w:rsidRDefault="004B09A5" w:rsidP="004B09A5">
      <w:pPr>
        <w:rPr>
          <w:rFonts w:ascii="Constantia" w:hAnsi="Constantia"/>
        </w:rPr>
      </w:pPr>
      <w:proofErr w:type="spellStart"/>
      <w:r w:rsidRPr="007765C1">
        <w:rPr>
          <w:rFonts w:ascii="Constantia" w:hAnsi="Constantia"/>
        </w:rPr>
        <w:lastRenderedPageBreak/>
        <w:t>Metallpallisade</w:t>
      </w:r>
      <w:proofErr w:type="spellEnd"/>
      <w:r w:rsidRPr="007765C1">
        <w:rPr>
          <w:rFonts w:ascii="Constantia" w:hAnsi="Constantia"/>
        </w:rPr>
        <w:t xml:space="preserve"> </w:t>
      </w:r>
      <w:r w:rsidRPr="007765C1">
        <w:rPr>
          <w:rFonts w:ascii="Constantia" w:hAnsi="Constantia"/>
        </w:rPr>
        <w:sym w:font="Wingdings" w:char="F0E0"/>
      </w:r>
      <w:r w:rsidRPr="007765C1">
        <w:rPr>
          <w:rFonts w:ascii="Constantia" w:hAnsi="Constantia"/>
        </w:rPr>
        <w:t xml:space="preserve"> Schutz 9</w:t>
      </w:r>
    </w:p>
    <w:p w:rsidR="004B09A5" w:rsidRPr="007765C1" w:rsidRDefault="004B09A5" w:rsidP="004B09A5">
      <w:pPr>
        <w:rPr>
          <w:rFonts w:ascii="Constantia" w:hAnsi="Constantia"/>
          <w:b/>
          <w:u w:val="single"/>
        </w:rPr>
      </w:pPr>
      <w:r w:rsidRPr="007765C1">
        <w:rPr>
          <w:rFonts w:ascii="Constantia" w:hAnsi="Constantia"/>
        </w:rPr>
        <w:t xml:space="preserve">Kristallverstärkte </w:t>
      </w:r>
      <w:proofErr w:type="spellStart"/>
      <w:r w:rsidRPr="007765C1">
        <w:rPr>
          <w:rFonts w:ascii="Constantia" w:hAnsi="Constantia"/>
        </w:rPr>
        <w:t>Pallisaden</w:t>
      </w:r>
      <w:proofErr w:type="spellEnd"/>
      <w:r w:rsidRPr="007765C1">
        <w:rPr>
          <w:rFonts w:ascii="Constantia" w:hAnsi="Constantia"/>
        </w:rPr>
        <w:t xml:space="preserve"> </w:t>
      </w:r>
      <w:r w:rsidRPr="007765C1">
        <w:rPr>
          <w:rFonts w:ascii="Constantia" w:hAnsi="Constantia"/>
        </w:rPr>
        <w:sym w:font="Wingdings" w:char="F0E0"/>
      </w:r>
      <w:r w:rsidRPr="007765C1">
        <w:rPr>
          <w:rFonts w:ascii="Constantia" w:hAnsi="Constantia"/>
        </w:rPr>
        <w:t xml:space="preserve"> Schutz 10+</w:t>
      </w:r>
    </w:p>
    <w:p w:rsidR="00495625" w:rsidRDefault="00495625" w:rsidP="004B09A5">
      <w:pPr>
        <w:jc w:val="center"/>
        <w:rPr>
          <w:rFonts w:ascii="Constantia" w:hAnsi="Constantia"/>
          <w:b/>
          <w:u w:val="single"/>
        </w:rPr>
        <w:sectPr w:rsidR="00495625" w:rsidSect="00495625">
          <w:type w:val="continuous"/>
          <w:pgSz w:w="11906" w:h="16838"/>
          <w:pgMar w:top="1417" w:right="1417" w:bottom="1134" w:left="1417" w:header="720" w:footer="720" w:gutter="0"/>
          <w:cols w:num="2" w:space="720"/>
          <w:docGrid w:linePitch="360"/>
        </w:sectPr>
      </w:pPr>
    </w:p>
    <w:p w:rsidR="004B09A5" w:rsidRDefault="004B09A5" w:rsidP="004B09A5">
      <w:pPr>
        <w:jc w:val="center"/>
        <w:rPr>
          <w:rFonts w:ascii="Constantia" w:hAnsi="Constantia"/>
          <w:b/>
          <w:u w:val="single"/>
        </w:rPr>
      </w:pPr>
    </w:p>
    <w:p w:rsidR="00495625" w:rsidRDefault="00495625" w:rsidP="004B09A5">
      <w:pPr>
        <w:jc w:val="center"/>
        <w:rPr>
          <w:rFonts w:ascii="Constantia" w:hAnsi="Constantia"/>
          <w:b/>
          <w:u w:val="single"/>
        </w:rPr>
      </w:pPr>
    </w:p>
    <w:p w:rsidR="009D3158" w:rsidRDefault="009D3158" w:rsidP="00BC5586">
      <w:pPr>
        <w:jc w:val="center"/>
        <w:rPr>
          <w:rFonts w:ascii="Constantia" w:hAnsi="Constantia"/>
          <w:b/>
          <w:u w:val="single"/>
        </w:rPr>
        <w:sectPr w:rsidR="009D3158" w:rsidSect="00495625">
          <w:type w:val="continuous"/>
          <w:pgSz w:w="11906" w:h="16838"/>
          <w:pgMar w:top="1417" w:right="1417" w:bottom="1134" w:left="1417" w:header="720" w:footer="720" w:gutter="0"/>
          <w:cols w:num="2" w:space="720"/>
          <w:docGrid w:linePitch="360"/>
        </w:sectPr>
      </w:pPr>
    </w:p>
    <w:p w:rsidR="00BC5586" w:rsidRDefault="00BC5586" w:rsidP="00BC5586">
      <w:pPr>
        <w:jc w:val="center"/>
        <w:rPr>
          <w:rFonts w:ascii="Constantia" w:hAnsi="Constantia"/>
          <w:b/>
          <w:u w:val="single"/>
        </w:rPr>
      </w:pPr>
      <w:r>
        <w:rPr>
          <w:rFonts w:ascii="Constantia" w:hAnsi="Constantia"/>
          <w:b/>
          <w:u w:val="single"/>
        </w:rPr>
        <w:lastRenderedPageBreak/>
        <w:t>Persönliche Ausrüstung</w:t>
      </w:r>
    </w:p>
    <w:p w:rsidR="00BC5586" w:rsidRPr="009D3158" w:rsidRDefault="00BC5586" w:rsidP="009D3158">
      <w:pPr>
        <w:jc w:val="both"/>
        <w:rPr>
          <w:rFonts w:ascii="Constantia" w:hAnsi="Constantia"/>
        </w:rPr>
      </w:pPr>
      <w:r w:rsidRPr="009D3158">
        <w:rPr>
          <w:rFonts w:ascii="Constantia" w:hAnsi="Constantia"/>
        </w:rPr>
        <w:t xml:space="preserve">In Herr der Elemente können Spieler neben Attributen, Fertigkeiten und Fähigkeiten noch eine 4 Möglichkeit mit Orbs steigern – Ausrüstung. </w:t>
      </w:r>
    </w:p>
    <w:p w:rsidR="00BC5586" w:rsidRPr="009D3158" w:rsidRDefault="00BC5586" w:rsidP="009D3158">
      <w:pPr>
        <w:jc w:val="both"/>
        <w:rPr>
          <w:rFonts w:ascii="Constantia" w:hAnsi="Constantia"/>
        </w:rPr>
      </w:pPr>
      <w:r w:rsidRPr="009D3158">
        <w:rPr>
          <w:rFonts w:ascii="Constantia" w:hAnsi="Constantia"/>
        </w:rPr>
        <w:t>Das steig</w:t>
      </w:r>
      <w:r w:rsidR="009D3158" w:rsidRPr="009D3158">
        <w:rPr>
          <w:rFonts w:ascii="Constantia" w:hAnsi="Constantia"/>
        </w:rPr>
        <w:t>ern von Ausrüstung besteht aus 3</w:t>
      </w:r>
      <w:r w:rsidRPr="009D3158">
        <w:rPr>
          <w:rFonts w:ascii="Constantia" w:hAnsi="Constantia"/>
        </w:rPr>
        <w:t xml:space="preserve"> Komponenten.</w:t>
      </w:r>
      <w:r w:rsidR="009D3158" w:rsidRPr="009D3158">
        <w:rPr>
          <w:rFonts w:ascii="Constantia" w:hAnsi="Constantia"/>
        </w:rPr>
        <w:t xml:space="preserve"> Zeit, Geld/Ressourcen und Orbs.</w:t>
      </w:r>
    </w:p>
    <w:p w:rsidR="009D3158" w:rsidRPr="009D3158" w:rsidRDefault="009D3158" w:rsidP="009D3158">
      <w:pPr>
        <w:jc w:val="both"/>
        <w:rPr>
          <w:rFonts w:ascii="Constantia" w:hAnsi="Constantia"/>
        </w:rPr>
      </w:pPr>
      <w:r w:rsidRPr="009D3158">
        <w:rPr>
          <w:rFonts w:ascii="Constantia" w:hAnsi="Constantia"/>
        </w:rPr>
        <w:t>Anders als das Steigern von Attributen und Fertigkeiten, muss die Spielfigur immer eine gewisse Menge an Ressourcen nutzen um einen Gegenstand zu einem Persönlichen Gegenstand zu machen. Persönliche Gegenstände können wie Fähigkeiten 3 Ausprägungen besitzen. Jede Ausprägung erlaubt es der Spielfigur mit seinem Gegenstand MEHR machen zu können als es eigentlich Möglich wäre. Um darüber hinaus anzuzeigen, dass dieser Gegenstand auch wirklich ein Persönlicher Gegenstand ist, muss jedes verbessern mit Orbs bezahlt werden. Die Orbs sind sozusagen das Bindemittel zwischen Spielfigur und Gegenstand.</w:t>
      </w:r>
    </w:p>
    <w:p w:rsidR="009D3158" w:rsidRDefault="009D3158" w:rsidP="009D3158">
      <w:pPr>
        <w:jc w:val="both"/>
        <w:rPr>
          <w:rFonts w:ascii="Constantia" w:hAnsi="Constantia"/>
        </w:rPr>
      </w:pPr>
      <w:r w:rsidRPr="009D3158">
        <w:rPr>
          <w:rFonts w:ascii="Constantia" w:hAnsi="Constantia"/>
        </w:rPr>
        <w:t xml:space="preserve">Anders als bei </w:t>
      </w:r>
      <w:r>
        <w:rPr>
          <w:rFonts w:ascii="Constantia" w:hAnsi="Constantia"/>
        </w:rPr>
        <w:t xml:space="preserve">angeborenen oder gelernten </w:t>
      </w:r>
      <w:r w:rsidRPr="009D3158">
        <w:rPr>
          <w:rFonts w:ascii="Constantia" w:hAnsi="Constantia"/>
        </w:rPr>
        <w:t>Fähigkeiten, muss die Spielfigur für 2% Lernvorgang/Entstehungsvorgang 1Orb</w:t>
      </w:r>
      <w:r>
        <w:rPr>
          <w:rFonts w:ascii="Constantia" w:hAnsi="Constantia"/>
          <w:b/>
          <w:u w:val="single"/>
        </w:rPr>
        <w:t xml:space="preserve"> </w:t>
      </w:r>
      <w:r w:rsidRPr="009D3158">
        <w:rPr>
          <w:rFonts w:ascii="Constantia" w:hAnsi="Constantia"/>
        </w:rPr>
        <w:t>bezahlen. Solch gebundene Gegenstände besitzen die neuen Fähigkeiten nur für die Spielfigur, die diesen Gegenstand so modifiziert / personalisiert hat. Wenn 2 Spielfiguren an einem Gegenstand gearbeitet haben, muss jede Spielfigur für sich den Gegenstand an sich binden.</w:t>
      </w:r>
    </w:p>
    <w:p w:rsidR="00297E84" w:rsidRPr="00297E84" w:rsidRDefault="00297E84" w:rsidP="009D3158">
      <w:pPr>
        <w:jc w:val="both"/>
        <w:rPr>
          <w:rFonts w:ascii="Constantia" w:hAnsi="Constantia"/>
        </w:rPr>
        <w:sectPr w:rsidR="00297E84" w:rsidRPr="00297E84" w:rsidSect="009D3158">
          <w:type w:val="continuous"/>
          <w:pgSz w:w="11906" w:h="16838"/>
          <w:pgMar w:top="1417" w:right="1417" w:bottom="1134" w:left="1417" w:header="720" w:footer="720" w:gutter="0"/>
          <w:cols w:space="720"/>
          <w:docGrid w:linePitch="360"/>
        </w:sectPr>
      </w:pPr>
    </w:p>
    <w:p w:rsidR="00297E84" w:rsidRDefault="00297E84" w:rsidP="004B09A5">
      <w:pPr>
        <w:pStyle w:val="berschrift1"/>
        <w:rPr>
          <w:rFonts w:ascii="Constantia" w:hAnsi="Constantia"/>
          <w:sz w:val="22"/>
          <w:szCs w:val="22"/>
        </w:rPr>
        <w:sectPr w:rsidR="00297E84" w:rsidSect="009D3158">
          <w:type w:val="continuous"/>
          <w:pgSz w:w="11906" w:h="16838"/>
          <w:pgMar w:top="1417" w:right="1417" w:bottom="1134" w:left="1417" w:header="720" w:footer="720" w:gutter="0"/>
          <w:cols w:space="720"/>
          <w:docGrid w:linePitch="360"/>
        </w:sectPr>
      </w:pPr>
      <w:bookmarkStart w:id="47" w:name="_Toc287880007"/>
    </w:p>
    <w:p w:rsidR="004B09A5" w:rsidRPr="007765C1" w:rsidRDefault="004B09A5" w:rsidP="004B09A5">
      <w:pPr>
        <w:pStyle w:val="berschrift1"/>
        <w:rPr>
          <w:rFonts w:ascii="Constantia" w:hAnsi="Constantia"/>
          <w:sz w:val="22"/>
          <w:szCs w:val="22"/>
        </w:rPr>
      </w:pPr>
      <w:bookmarkStart w:id="48" w:name="_Toc396419864"/>
      <w:r w:rsidRPr="007765C1">
        <w:rPr>
          <w:rFonts w:ascii="Constantia" w:hAnsi="Constantia"/>
          <w:sz w:val="22"/>
          <w:szCs w:val="22"/>
        </w:rPr>
        <w:lastRenderedPageBreak/>
        <w:t>Abenteuerideen</w:t>
      </w:r>
      <w:bookmarkEnd w:id="47"/>
      <w:bookmarkEnd w:id="48"/>
    </w:p>
    <w:p w:rsidR="004B09A5" w:rsidRPr="007765C1" w:rsidRDefault="004B09A5" w:rsidP="004B09A5">
      <w:pPr>
        <w:jc w:val="center"/>
        <w:rPr>
          <w:rFonts w:ascii="Constantia" w:hAnsi="Constantia"/>
          <w:b/>
          <w:u w:val="single"/>
        </w:rPr>
      </w:pPr>
    </w:p>
    <w:p w:rsidR="004B09A5" w:rsidRPr="007765C1" w:rsidRDefault="004B09A5" w:rsidP="004B09A5">
      <w:pPr>
        <w:pStyle w:val="Titel"/>
        <w:rPr>
          <w:rFonts w:ascii="Constantia" w:hAnsi="Constantia"/>
          <w:sz w:val="22"/>
          <w:szCs w:val="22"/>
        </w:rPr>
      </w:pPr>
      <w:bookmarkStart w:id="49" w:name="_Toc287880008"/>
      <w:bookmarkStart w:id="50" w:name="_Toc396419865"/>
      <w:r w:rsidRPr="007765C1">
        <w:rPr>
          <w:rFonts w:ascii="Constantia" w:hAnsi="Constantia"/>
          <w:sz w:val="22"/>
          <w:szCs w:val="22"/>
        </w:rPr>
        <w:t>Der weiße Lotus</w:t>
      </w:r>
      <w:bookmarkEnd w:id="49"/>
      <w:bookmarkEnd w:id="50"/>
      <w:r w:rsidRPr="007765C1">
        <w:rPr>
          <w:rFonts w:ascii="Constantia" w:hAnsi="Constantia"/>
          <w:sz w:val="22"/>
          <w:szCs w:val="22"/>
        </w:rPr>
        <w:br/>
      </w:r>
    </w:p>
    <w:p w:rsidR="004B09A5" w:rsidRPr="007765C1" w:rsidRDefault="004B09A5" w:rsidP="004B09A5">
      <w:pPr>
        <w:ind w:left="720"/>
        <w:rPr>
          <w:rFonts w:ascii="Constantia" w:hAnsi="Constantia"/>
        </w:rPr>
      </w:pPr>
      <w:r w:rsidRPr="007765C1">
        <w:rPr>
          <w:rFonts w:ascii="Constantia" w:hAnsi="Constantia"/>
        </w:rPr>
        <w:t>Der weiße Lotus ist eine Organisation die im Geheimen arbeiten. Die Leute dieser Organisation haben sich zusammen getan um gegen Ungerechtigkeit, Intrigen, Politische Fehler usw. anzugehen.</w:t>
      </w:r>
      <w:r w:rsidR="00903A82">
        <w:rPr>
          <w:rFonts w:ascii="Constantia" w:hAnsi="Constantia"/>
        </w:rPr>
        <w:t xml:space="preserve"> </w:t>
      </w:r>
      <w:r w:rsidRPr="007765C1">
        <w:rPr>
          <w:rFonts w:ascii="Constantia" w:hAnsi="Constantia"/>
        </w:rPr>
        <w:t xml:space="preserve">Die Charaktere können dieser </w:t>
      </w:r>
      <w:proofErr w:type="spellStart"/>
      <w:r w:rsidRPr="007765C1">
        <w:rPr>
          <w:rFonts w:ascii="Constantia" w:hAnsi="Constantia"/>
        </w:rPr>
        <w:t>Organaisation</w:t>
      </w:r>
      <w:proofErr w:type="spellEnd"/>
      <w:r w:rsidRPr="007765C1">
        <w:rPr>
          <w:rFonts w:ascii="Constantia" w:hAnsi="Constantia"/>
        </w:rPr>
        <w:t xml:space="preserve"> von Anfang des Spiels angehören oder erst im Laufe des Spiels auf sie treffen.</w:t>
      </w:r>
      <w:r w:rsidR="00903A82">
        <w:rPr>
          <w:rFonts w:ascii="Constantia" w:hAnsi="Constantia"/>
        </w:rPr>
        <w:t xml:space="preserve"> </w:t>
      </w:r>
      <w:r w:rsidRPr="007765C1">
        <w:rPr>
          <w:rFonts w:ascii="Constantia" w:hAnsi="Constantia"/>
        </w:rPr>
        <w:t>Sollten sich die Charaktere dafür entscheiden ein Weißer Lotus zu werden, so werden sie von den Meistern der Organisation ausgebildet.</w:t>
      </w:r>
      <w:r w:rsidR="00903A82">
        <w:rPr>
          <w:rFonts w:ascii="Constantia" w:hAnsi="Constantia"/>
        </w:rPr>
        <w:t xml:space="preserve"> </w:t>
      </w:r>
      <w:r w:rsidRPr="007765C1">
        <w:rPr>
          <w:rFonts w:ascii="Constantia" w:hAnsi="Constantia"/>
        </w:rPr>
        <w:t>Ihre Ausbildung wird immer von Missionen unterbrochen.</w:t>
      </w:r>
    </w:p>
    <w:p w:rsidR="004B09A5" w:rsidRPr="007765C1" w:rsidRDefault="004B09A5" w:rsidP="004B09A5">
      <w:pPr>
        <w:ind w:left="720"/>
        <w:rPr>
          <w:rFonts w:ascii="Constantia" w:hAnsi="Constantia"/>
        </w:rPr>
      </w:pPr>
      <w:r w:rsidRPr="007765C1">
        <w:rPr>
          <w:rFonts w:ascii="Constantia" w:hAnsi="Constantia"/>
        </w:rPr>
        <w:t>Die Missionen werden in 4 Kategorien eingeteilt.</w:t>
      </w:r>
    </w:p>
    <w:p w:rsidR="004B09A5" w:rsidRPr="007765C1" w:rsidRDefault="00903A82" w:rsidP="004B09A5">
      <w:pPr>
        <w:ind w:left="720"/>
        <w:rPr>
          <w:rFonts w:ascii="Constantia" w:hAnsi="Constantia"/>
        </w:rPr>
      </w:pPr>
      <w:r>
        <w:rPr>
          <w:rFonts w:ascii="Constantia" w:hAnsi="Constantia"/>
        </w:rPr>
        <w:t>A</w:t>
      </w:r>
      <w:r w:rsidR="004B09A5" w:rsidRPr="007765C1">
        <w:rPr>
          <w:rFonts w:ascii="Constantia" w:hAnsi="Constantia"/>
        </w:rPr>
        <w:t xml:space="preserve"> = Meister Missionen</w:t>
      </w:r>
      <w:r>
        <w:rPr>
          <w:rFonts w:ascii="Constantia" w:hAnsi="Constantia"/>
        </w:rPr>
        <w:br/>
      </w:r>
      <w:r w:rsidR="004B09A5" w:rsidRPr="007765C1">
        <w:rPr>
          <w:rFonts w:ascii="Constantia" w:hAnsi="Constantia"/>
        </w:rPr>
        <w:t>B = Fortgeschrittene Adept Missionen</w:t>
      </w:r>
      <w:r>
        <w:rPr>
          <w:rFonts w:ascii="Constantia" w:hAnsi="Constantia"/>
        </w:rPr>
        <w:br/>
      </w:r>
      <w:r w:rsidR="004B09A5" w:rsidRPr="007765C1">
        <w:rPr>
          <w:rFonts w:ascii="Constantia" w:hAnsi="Constantia"/>
        </w:rPr>
        <w:t>C = Adept Missionen</w:t>
      </w:r>
      <w:r w:rsidR="004B09A5" w:rsidRPr="007765C1">
        <w:rPr>
          <w:rFonts w:ascii="Constantia" w:hAnsi="Constantia"/>
        </w:rPr>
        <w:br/>
        <w:t>D = Novizen Missionen</w:t>
      </w:r>
    </w:p>
    <w:p w:rsidR="004B09A5" w:rsidRPr="007765C1" w:rsidRDefault="004B09A5" w:rsidP="004B09A5">
      <w:pPr>
        <w:ind w:left="720"/>
        <w:rPr>
          <w:rFonts w:ascii="Constantia" w:hAnsi="Constantia"/>
        </w:rPr>
      </w:pPr>
    </w:p>
    <w:p w:rsidR="004B09A5" w:rsidRPr="007765C1" w:rsidRDefault="004B09A5" w:rsidP="004B09A5">
      <w:pPr>
        <w:ind w:left="720"/>
        <w:rPr>
          <w:rFonts w:ascii="Constantia" w:hAnsi="Constantia"/>
        </w:rPr>
      </w:pPr>
      <w:r w:rsidRPr="007765C1">
        <w:rPr>
          <w:rFonts w:ascii="Constantia" w:hAnsi="Constantia"/>
        </w:rPr>
        <w:t>Hinter den Buchstaben verbergen sich z.B. folgende Missionen</w:t>
      </w:r>
    </w:p>
    <w:p w:rsidR="004B09A5" w:rsidRPr="007765C1" w:rsidRDefault="004B09A5" w:rsidP="004B09A5">
      <w:pPr>
        <w:ind w:left="720"/>
        <w:rPr>
          <w:rFonts w:ascii="Constantia" w:hAnsi="Constantia"/>
        </w:rPr>
      </w:pPr>
      <w:r w:rsidRPr="007765C1">
        <w:rPr>
          <w:rFonts w:ascii="Constantia" w:hAnsi="Constantia"/>
        </w:rPr>
        <w:t>A = Sehr Gefährliche Organisationen ausspähen</w:t>
      </w:r>
      <w:r w:rsidR="00903A82">
        <w:rPr>
          <w:rFonts w:ascii="Constantia" w:hAnsi="Constantia"/>
        </w:rPr>
        <w:br/>
      </w:r>
      <w:r w:rsidRPr="007765C1">
        <w:rPr>
          <w:rFonts w:ascii="Constantia" w:hAnsi="Constantia"/>
        </w:rPr>
        <w:t>B = Spionieren, Informationen sammeln in feindlichen Bereichen</w:t>
      </w:r>
      <w:r w:rsidR="00903A82">
        <w:rPr>
          <w:rFonts w:ascii="Constantia" w:hAnsi="Constantia"/>
        </w:rPr>
        <w:br/>
      </w:r>
      <w:r w:rsidRPr="007765C1">
        <w:rPr>
          <w:rFonts w:ascii="Constantia" w:hAnsi="Constantia"/>
        </w:rPr>
        <w:t>C = Beschützen, Aufklären, Untersuchen</w:t>
      </w:r>
      <w:r w:rsidR="00903A82">
        <w:rPr>
          <w:rFonts w:ascii="Constantia" w:hAnsi="Constantia"/>
        </w:rPr>
        <w:br/>
      </w:r>
      <w:r w:rsidRPr="007765C1">
        <w:rPr>
          <w:rFonts w:ascii="Constantia" w:hAnsi="Constantia"/>
        </w:rPr>
        <w:t>D = Kurierdienste, Begleitdienste, Spähdienste</w:t>
      </w:r>
    </w:p>
    <w:p w:rsidR="004B09A5" w:rsidRPr="007765C1" w:rsidRDefault="004B09A5" w:rsidP="004B09A5">
      <w:pPr>
        <w:ind w:left="720"/>
        <w:rPr>
          <w:rFonts w:ascii="Constantia" w:hAnsi="Constantia"/>
        </w:rPr>
      </w:pPr>
    </w:p>
    <w:p w:rsidR="004B09A5" w:rsidRPr="007765C1" w:rsidRDefault="004B09A5" w:rsidP="004B09A5">
      <w:pPr>
        <w:pStyle w:val="Titel"/>
        <w:rPr>
          <w:rFonts w:ascii="Constantia" w:hAnsi="Constantia"/>
          <w:sz w:val="22"/>
          <w:szCs w:val="22"/>
        </w:rPr>
      </w:pPr>
      <w:bookmarkStart w:id="51" w:name="_Toc287880009"/>
      <w:bookmarkStart w:id="52" w:name="_Toc396419866"/>
      <w:r w:rsidRPr="007765C1">
        <w:rPr>
          <w:rFonts w:ascii="Constantia" w:hAnsi="Constantia"/>
          <w:sz w:val="22"/>
          <w:szCs w:val="22"/>
        </w:rPr>
        <w:t>Stadtabenteuer (</w:t>
      </w:r>
      <w:proofErr w:type="spellStart"/>
      <w:r w:rsidRPr="007765C1">
        <w:rPr>
          <w:rFonts w:ascii="Constantia" w:hAnsi="Constantia"/>
          <w:sz w:val="22"/>
          <w:szCs w:val="22"/>
        </w:rPr>
        <w:t>Ba</w:t>
      </w:r>
      <w:proofErr w:type="spellEnd"/>
      <w:r w:rsidRPr="007765C1">
        <w:rPr>
          <w:rFonts w:ascii="Constantia" w:hAnsi="Constantia"/>
          <w:sz w:val="22"/>
          <w:szCs w:val="22"/>
        </w:rPr>
        <w:t xml:space="preserve"> Sing Sei)</w:t>
      </w:r>
      <w:bookmarkEnd w:id="51"/>
      <w:bookmarkEnd w:id="52"/>
    </w:p>
    <w:p w:rsidR="004B09A5" w:rsidRPr="007765C1" w:rsidRDefault="004B09A5" w:rsidP="004B09A5">
      <w:pPr>
        <w:ind w:left="720"/>
        <w:rPr>
          <w:rFonts w:ascii="Constantia" w:hAnsi="Constantia"/>
        </w:rPr>
      </w:pPr>
    </w:p>
    <w:p w:rsidR="00F0341B" w:rsidRDefault="004B09A5" w:rsidP="00F0341B">
      <w:pPr>
        <w:pStyle w:val="Titel"/>
        <w:rPr>
          <w:rFonts w:ascii="Constantia" w:hAnsi="Constantia"/>
          <w:sz w:val="22"/>
          <w:szCs w:val="22"/>
        </w:rPr>
      </w:pPr>
      <w:bookmarkStart w:id="53" w:name="_Toc287880010"/>
      <w:bookmarkStart w:id="54" w:name="_Toc396419867"/>
      <w:r w:rsidRPr="007765C1">
        <w:rPr>
          <w:rFonts w:ascii="Constantia" w:hAnsi="Constantia"/>
          <w:sz w:val="22"/>
          <w:szCs w:val="22"/>
        </w:rPr>
        <w:t>Reiseabenteue</w:t>
      </w:r>
      <w:bookmarkEnd w:id="53"/>
      <w:r w:rsidR="00F0341B">
        <w:rPr>
          <w:rFonts w:ascii="Constantia" w:hAnsi="Constantia"/>
          <w:sz w:val="22"/>
          <w:szCs w:val="22"/>
        </w:rPr>
        <w:t>r</w:t>
      </w:r>
      <w:bookmarkStart w:id="55" w:name="_Toc287880011"/>
      <w:bookmarkEnd w:id="54"/>
    </w:p>
    <w:p w:rsidR="00F0341B" w:rsidRDefault="00F0341B" w:rsidP="00F0341B">
      <w:pPr>
        <w:rPr>
          <w:lang w:eastAsia="ar-SA"/>
        </w:rPr>
      </w:pPr>
    </w:p>
    <w:p w:rsidR="00F0341B" w:rsidRDefault="00F0341B" w:rsidP="00F0341B">
      <w:pPr>
        <w:rPr>
          <w:lang w:eastAsia="ar-SA"/>
        </w:rPr>
      </w:pPr>
    </w:p>
    <w:p w:rsidR="00F0341B" w:rsidRPr="00F0341B" w:rsidRDefault="00F0341B" w:rsidP="00F0341B">
      <w:pPr>
        <w:rPr>
          <w:lang w:eastAsia="ar-SA"/>
        </w:rPr>
      </w:pPr>
    </w:p>
    <w:p w:rsidR="004B09A5" w:rsidRPr="007765C1" w:rsidRDefault="004B09A5" w:rsidP="00F0341B">
      <w:pPr>
        <w:pStyle w:val="berschrift1"/>
        <w:rPr>
          <w:rFonts w:ascii="Constantia" w:hAnsi="Constantia"/>
          <w:sz w:val="22"/>
          <w:szCs w:val="22"/>
        </w:rPr>
      </w:pPr>
      <w:bookmarkStart w:id="56" w:name="_Toc396419868"/>
      <w:r w:rsidRPr="007765C1">
        <w:rPr>
          <w:rFonts w:ascii="Constantia" w:hAnsi="Constantia"/>
          <w:sz w:val="22"/>
          <w:szCs w:val="22"/>
        </w:rPr>
        <w:t>Sonstiges</w:t>
      </w:r>
      <w:bookmarkEnd w:id="55"/>
      <w:bookmarkEnd w:id="56"/>
    </w:p>
    <w:p w:rsidR="004B09A5" w:rsidRPr="007765C1" w:rsidRDefault="004B09A5" w:rsidP="004B09A5">
      <w:pPr>
        <w:jc w:val="center"/>
        <w:rPr>
          <w:rFonts w:ascii="Constantia" w:hAnsi="Constantia"/>
          <w:b/>
          <w:u w:val="single"/>
        </w:rPr>
      </w:pPr>
    </w:p>
    <w:p w:rsidR="004B09A5" w:rsidRPr="007765C1" w:rsidRDefault="009C1BCA" w:rsidP="004B09A5">
      <w:pPr>
        <w:rPr>
          <w:rFonts w:ascii="Constantia" w:hAnsi="Constantia"/>
        </w:rPr>
      </w:pPr>
      <w:hyperlink r:id="rId26" w:anchor="Charaktere_und_Organisationen" w:history="1">
        <w:r w:rsidR="004B09A5" w:rsidRPr="007765C1">
          <w:rPr>
            <w:rStyle w:val="Hyperlink"/>
            <w:rFonts w:ascii="Constantia" w:hAnsi="Constantia"/>
          </w:rPr>
          <w:t>http://de.wikipedia.org/wiki/Avatar_%E2%80%93_Der_Herr_der_Elemente#Charaktere_und_Organisationen</w:t>
        </w:r>
      </w:hyperlink>
    </w:p>
    <w:p w:rsidR="004B09A5" w:rsidRDefault="004B09A5" w:rsidP="004116D0">
      <w:pPr>
        <w:rPr>
          <w:rFonts w:ascii="Constantia" w:hAnsi="Constantia" w:cs="Constantia"/>
        </w:rPr>
        <w:sectPr w:rsidR="004B09A5" w:rsidSect="00FA18D2">
          <w:headerReference w:type="default" r:id="rId27"/>
          <w:footerReference w:type="default" r:id="rId28"/>
          <w:pgSz w:w="11907" w:h="16840" w:code="9"/>
          <w:pgMar w:top="1134" w:right="1418" w:bottom="1418" w:left="1418" w:header="708" w:footer="709" w:gutter="0"/>
          <w:cols w:space="708"/>
          <w:titlePg/>
          <w:docGrid w:linePitch="360"/>
        </w:sectPr>
      </w:pPr>
    </w:p>
    <w:p w:rsidR="005D4668" w:rsidRPr="00924A4E" w:rsidRDefault="00702409" w:rsidP="00596EC9">
      <w:pPr>
        <w:spacing w:after="0" w:line="240" w:lineRule="auto"/>
        <w:rPr>
          <w:rFonts w:ascii="Constantia" w:hAnsi="Constantia" w:cs="Constantia"/>
        </w:rPr>
      </w:pPr>
      <w:r>
        <w:rPr>
          <w:noProof/>
          <w:lang w:eastAsia="de-DE"/>
        </w:rPr>
        <w:lastRenderedPageBreak/>
        <w:drawing>
          <wp:anchor distT="12192" distB="19550" distL="120396" distR="122157" simplePos="0" relativeHeight="251644416" behindDoc="1" locked="0" layoutInCell="1" allowOverlap="1">
            <wp:simplePos x="0" y="0"/>
            <wp:positionH relativeFrom="column">
              <wp:posOffset>-2491723</wp:posOffset>
            </wp:positionH>
            <wp:positionV relativeFrom="paragraph">
              <wp:posOffset>789808</wp:posOffset>
            </wp:positionV>
            <wp:extent cx="10759044" cy="7607094"/>
            <wp:effectExtent l="0" t="1581150" r="0" b="1555956"/>
            <wp:wrapNone/>
            <wp:docPr id="413" name="Grafik 11" descr="td157_gr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td157_grim.jpg"/>
                    <pic:cNvPicPr>
                      <a:picLocks noChangeAspect="1" noChangeArrowheads="1"/>
                    </pic:cNvPicPr>
                  </pic:nvPicPr>
                  <pic:blipFill>
                    <a:blip r:embed="rId29" cstate="print"/>
                    <a:stretch>
                      <a:fillRect/>
                    </a:stretch>
                  </pic:blipFill>
                  <pic:spPr bwMode="auto">
                    <a:xfrm rot="16200000">
                      <a:off x="0" y="0"/>
                      <a:ext cx="10759044" cy="7607094"/>
                    </a:xfrm>
                    <a:prstGeom prst="rect">
                      <a:avLst/>
                    </a:prstGeom>
                    <a:noFill/>
                    <a:ln w="9525">
                      <a:noFill/>
                      <a:miter lim="800000"/>
                      <a:headEnd/>
                      <a:tailEnd/>
                    </a:ln>
                  </pic:spPr>
                </pic:pic>
              </a:graphicData>
            </a:graphic>
          </wp:anchor>
        </w:drawing>
      </w:r>
    </w:p>
    <w:sectPr w:rsidR="005D4668" w:rsidRPr="00924A4E" w:rsidSect="00FA18D2">
      <w:footerReference w:type="default" r:id="rId30"/>
      <w:pgSz w:w="11907" w:h="16840" w:code="9"/>
      <w:pgMar w:top="1134" w:right="1418" w:bottom="1418" w:left="1418" w:header="70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620" w:rsidRDefault="008A7620" w:rsidP="005C2F3F">
      <w:pPr>
        <w:spacing w:after="0" w:line="240" w:lineRule="auto"/>
      </w:pPr>
      <w:r>
        <w:separator/>
      </w:r>
    </w:p>
  </w:endnote>
  <w:endnote w:type="continuationSeparator" w:id="0">
    <w:p w:rsidR="008A7620" w:rsidRDefault="008A7620" w:rsidP="005C2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nstantia">
    <w:altName w:val="Constantia"/>
    <w:panose1 w:val="02030602050306030303"/>
    <w:charset w:val="00"/>
    <w:family w:val="roman"/>
    <w:pitch w:val="variable"/>
    <w:sig w:usb0="A00002EF" w:usb1="400020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MS PMincho"/>
    <w:panose1 w:val="00000000000000000000"/>
    <w:charset w:val="80"/>
    <w:family w:val="roman"/>
    <w:notTrueType/>
    <w:pitch w:val="variable"/>
    <w:sig w:usb0="00000001" w:usb1="08070000" w:usb2="00000010" w:usb3="00000000" w:csb0="00020000" w:csb1="00000000"/>
  </w:font>
  <w:font w:name="Droid Sans Fallback">
    <w:altName w:val="Times New Roman"/>
    <w:panose1 w:val="00000000000000000000"/>
    <w:charset w:val="00"/>
    <w:family w:val="roman"/>
    <w:notTrueType/>
    <w:pitch w:val="default"/>
  </w:font>
  <w:font w:name="Lohit Hindi">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BCA" w:rsidRDefault="009C1BCA">
    <w:pPr>
      <w:pStyle w:val="Fuzeile"/>
    </w:pPr>
    <w:r>
      <w:tab/>
    </w:r>
    <w:r>
      <w:tab/>
    </w:r>
    <w:r w:rsidR="00037558">
      <w:rPr>
        <w:noProof/>
        <w:lang w:eastAsia="de-DE"/>
      </w:rPr>
      <mc:AlternateContent>
        <mc:Choice Requires="wps">
          <w:drawing>
            <wp:anchor distT="0" distB="0" distL="114300" distR="114300" simplePos="0" relativeHeight="251650560" behindDoc="0" locked="0" layoutInCell="1" allowOverlap="1">
              <wp:simplePos x="0" y="0"/>
              <wp:positionH relativeFrom="margin">
                <wp:posOffset>2368550</wp:posOffset>
              </wp:positionH>
              <wp:positionV relativeFrom="page">
                <wp:posOffset>10241915</wp:posOffset>
              </wp:positionV>
              <wp:extent cx="1282700" cy="343535"/>
              <wp:effectExtent l="20320" t="12065" r="20955" b="635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9C1BCA" w:rsidRPr="00C52872" w:rsidRDefault="009C1BCA">
                          <w:pPr>
                            <w:jc w:val="center"/>
                            <w:rPr>
                              <w:color w:val="4F81BD"/>
                            </w:rPr>
                          </w:pPr>
                          <w:r>
                            <w:fldChar w:fldCharType="begin"/>
                          </w:r>
                          <w:r>
                            <w:instrText xml:space="preserve"> PAGE    \* MERGEFORMAT </w:instrText>
                          </w:r>
                          <w:r>
                            <w:fldChar w:fldCharType="separate"/>
                          </w:r>
                          <w:r w:rsidR="00855C10" w:rsidRPr="00855C10">
                            <w:rPr>
                              <w:noProof/>
                              <w:color w:val="4F81BD"/>
                            </w:rPr>
                            <w:t>7</w:t>
                          </w:r>
                          <w:r>
                            <w:rPr>
                              <w:noProof/>
                              <w:color w:val="4F81BD"/>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6" o:spid="_x0000_s1026" type="#_x0000_t107" style="position:absolute;margin-left:186.5pt;margin-top:806.45pt;width:101pt;height:27.0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" filled="f" fillcolor="#17365d" strokecolor="#71a0dc">
              <v:textbox>
                <w:txbxContent>
                  <w:p w:rsidR="009C1BCA" w:rsidRPr="00C52872" w:rsidRDefault="009C1BCA">
                    <w:pPr>
                      <w:jc w:val="center"/>
                      <w:rPr>
                        <w:color w:val="4F81BD"/>
                      </w:rPr>
                    </w:pPr>
                    <w:r>
                      <w:fldChar w:fldCharType="begin"/>
                    </w:r>
                    <w:r>
                      <w:instrText xml:space="preserve"> PAGE    \* MERGEFORMAT </w:instrText>
                    </w:r>
                    <w:r>
                      <w:fldChar w:fldCharType="separate"/>
                    </w:r>
                    <w:r w:rsidR="00855C10" w:rsidRPr="00855C10">
                      <w:rPr>
                        <w:noProof/>
                        <w:color w:val="4F81BD"/>
                      </w:rPr>
                      <w:t>7</w:t>
                    </w:r>
                    <w:r>
                      <w:rPr>
                        <w:noProof/>
                        <w:color w:val="4F81BD"/>
                      </w:rPr>
                      <w:fldChar w:fldCharType="end"/>
                    </w:r>
                  </w:p>
                </w:txbxContent>
              </v:textbox>
              <w10:wrap anchorx="margin" anchory="page"/>
            </v:shape>
          </w:pict>
        </mc:Fallback>
      </mc:AlternateContent>
    </w:r>
  </w:p>
  <w:p w:rsidR="009C1BCA" w:rsidRDefault="009C1BC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18512"/>
      <w:docPartObj>
        <w:docPartGallery w:val="Page Numbers (Bottom of Page)"/>
        <w:docPartUnique/>
      </w:docPartObj>
    </w:sdtPr>
    <w:sdtContent>
      <w:p w:rsidR="009C1BCA" w:rsidRDefault="00037558">
        <w:pPr>
          <w:pStyle w:val="Fuzeile"/>
        </w:pPr>
        <w:r>
          <w:rPr>
            <w:rFonts w:asciiTheme="majorHAnsi" w:hAnsiTheme="majorHAnsi"/>
            <w:noProof/>
            <w:sz w:val="28"/>
            <w:szCs w:val="28"/>
            <w:lang w:eastAsia="de-DE"/>
          </w:rPr>
          <mc:AlternateContent>
            <mc:Choice Requires="wps">
              <w:drawing>
                <wp:anchor distT="0" distB="0" distL="114300" distR="114300" simplePos="0" relativeHeight="251667968" behindDoc="0" locked="0" layoutInCell="1" allowOverlap="1">
                  <wp:simplePos x="0" y="0"/>
                  <wp:positionH relativeFrom="margin">
                    <wp:align>center</wp:align>
                  </wp:positionH>
                  <wp:positionV relativeFrom="bottomMargin">
                    <wp:align>center</wp:align>
                  </wp:positionV>
                  <wp:extent cx="1282700" cy="343535"/>
                  <wp:effectExtent l="28575" t="19050" r="22225" b="8890"/>
                  <wp:wrapNone/>
                  <wp:docPr id="2"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a:extLst>
                            <a:ext uri="{909E8E84-426E-40DD-AFC4-6F175D3DCCD1}">
                              <a14:hiddenFill xmlns:a14="http://schemas.microsoft.com/office/drawing/2010/main">
                                <a:solidFill>
                                  <a:schemeClr val="tx2">
                                    <a:lumMod val="75000"/>
                                    <a:lumOff val="0"/>
                                  </a:schemeClr>
                                </a:solidFill>
                              </a14:hiddenFill>
                            </a:ext>
                          </a:extLst>
                        </wps:spPr>
                        <wps:txbx>
                          <w:txbxContent>
                            <w:p w:rsidR="009C1BCA" w:rsidRDefault="009C1BCA">
                              <w:pPr>
                                <w:jc w:val="center"/>
                                <w:rPr>
                                  <w:color w:val="4F81BD" w:themeColor="accent1"/>
                                </w:rPr>
                              </w:pPr>
                              <w:r>
                                <w:fldChar w:fldCharType="begin"/>
                              </w:r>
                              <w:r>
                                <w:instrText xml:space="preserve"> PAGE    \* MERGEFORMAT </w:instrText>
                              </w:r>
                              <w:r>
                                <w:fldChar w:fldCharType="separate"/>
                              </w:r>
                              <w:r w:rsidRPr="00F0341B">
                                <w:rPr>
                                  <w:noProof/>
                                  <w:color w:val="4F81BD" w:themeColor="accent1"/>
                                </w:rPr>
                                <w:t>22</w:t>
                              </w:r>
                              <w:r>
                                <w:rPr>
                                  <w:noProof/>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33" o:spid="_x0000_s1027" type="#_x0000_t107" style="position:absolute;margin-left:0;margin-top:0;width:101pt;height:27.05pt;z-index:25166796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" filled="f" fillcolor="#17365d [2415]" strokecolor="#71a0dc [1631]">
                  <v:textbox>
                    <w:txbxContent>
                      <w:p w:rsidR="009C1BCA" w:rsidRDefault="009C1BCA">
                        <w:pPr>
                          <w:jc w:val="center"/>
                          <w:rPr>
                            <w:color w:val="4F81BD" w:themeColor="accent1"/>
                          </w:rPr>
                        </w:pPr>
                        <w:r>
                          <w:fldChar w:fldCharType="begin"/>
                        </w:r>
                        <w:r>
                          <w:instrText xml:space="preserve"> PAGE    \* MERGEFORMAT </w:instrText>
                        </w:r>
                        <w:r>
                          <w:fldChar w:fldCharType="separate"/>
                        </w:r>
                        <w:r w:rsidRPr="00F0341B">
                          <w:rPr>
                            <w:noProof/>
                            <w:color w:val="4F81BD" w:themeColor="accent1"/>
                          </w:rPr>
                          <w:t>22</w:t>
                        </w:r>
                        <w:r>
                          <w:rPr>
                            <w:noProof/>
                            <w:color w:val="4F81BD" w:themeColor="accent1"/>
                          </w:rPr>
                          <w:fldChar w:fldCharType="end"/>
                        </w:r>
                      </w:p>
                    </w:txbxContent>
                  </v:textbox>
                  <w10:wrap anchorx="margin" anchory="margin"/>
                </v:shape>
              </w:pict>
            </mc:Fallback>
          </mc:AlternateContent>
        </w:r>
        <w:r w:rsidR="009C1BCA">
          <w:tab/>
        </w:r>
        <w:r w:rsidR="009C1BCA">
          <w:tab/>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BCA" w:rsidRDefault="00037558">
    <w:pPr>
      <w:pStyle w:val="Fuzeile"/>
    </w:pPr>
    <w:r>
      <w:rPr>
        <w:rFonts w:ascii="Cambria" w:hAnsi="Cambria"/>
        <w:noProof/>
        <w:sz w:val="28"/>
        <w:szCs w:val="28"/>
        <w:lang w:eastAsia="de-DE"/>
      </w:rPr>
      <mc:AlternateContent>
        <mc:Choice Requires="wps">
          <w:drawing>
            <wp:anchor distT="0" distB="0" distL="114300" distR="114300" simplePos="0" relativeHeight="251663872" behindDoc="0" locked="0" layoutInCell="1" allowOverlap="1">
              <wp:simplePos x="0" y="0"/>
              <wp:positionH relativeFrom="page">
                <wp:posOffset>3249930</wp:posOffset>
              </wp:positionH>
              <wp:positionV relativeFrom="page">
                <wp:posOffset>10292715</wp:posOffset>
              </wp:positionV>
              <wp:extent cx="1282700" cy="343535"/>
              <wp:effectExtent l="20955" t="15240" r="20320" b="12700"/>
              <wp:wrapNone/>
              <wp:docPr id="1"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9C1BCA" w:rsidRPr="00135434" w:rsidRDefault="009C1BCA">
                          <w:pPr>
                            <w:jc w:val="center"/>
                            <w:rPr>
                              <w:color w:val="4F81BD"/>
                            </w:rPr>
                          </w:pPr>
                          <w:r>
                            <w:fldChar w:fldCharType="begin"/>
                          </w:r>
                          <w:r>
                            <w:instrText xml:space="preserve"> PAGE    \* MERGEFORMAT </w:instrText>
                          </w:r>
                          <w:r>
                            <w:fldChar w:fldCharType="separate"/>
                          </w:r>
                          <w:r w:rsidR="00855C10" w:rsidRPr="00855C10">
                            <w:rPr>
                              <w:noProof/>
                              <w:color w:val="4F81BD"/>
                            </w:rPr>
                            <w:t>22</w:t>
                          </w:r>
                          <w:r>
                            <w:rPr>
                              <w:noProof/>
                              <w:color w:val="4F81BD"/>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29" o:spid="_x0000_s1028" type="#_x0000_t107" style="position:absolute;margin-left:255.9pt;margin-top:810.45pt;width:101pt;height:27.0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" filled="f" fillcolor="#17365d" strokecolor="#71a0dc">
              <v:textbox>
                <w:txbxContent>
                  <w:p w:rsidR="009C1BCA" w:rsidRPr="00135434" w:rsidRDefault="009C1BCA">
                    <w:pPr>
                      <w:jc w:val="center"/>
                      <w:rPr>
                        <w:color w:val="4F81BD"/>
                      </w:rPr>
                    </w:pPr>
                    <w:r>
                      <w:fldChar w:fldCharType="begin"/>
                    </w:r>
                    <w:r>
                      <w:instrText xml:space="preserve"> PAGE    \* MERGEFORMAT </w:instrText>
                    </w:r>
                    <w:r>
                      <w:fldChar w:fldCharType="separate"/>
                    </w:r>
                    <w:r w:rsidR="00855C10" w:rsidRPr="00855C10">
                      <w:rPr>
                        <w:noProof/>
                        <w:color w:val="4F81BD"/>
                      </w:rPr>
                      <w:t>22</w:t>
                    </w:r>
                    <w:r>
                      <w:rPr>
                        <w:noProof/>
                        <w:color w:val="4F81BD"/>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620" w:rsidRDefault="008A7620" w:rsidP="005C2F3F">
      <w:pPr>
        <w:spacing w:after="0" w:line="240" w:lineRule="auto"/>
      </w:pPr>
      <w:r>
        <w:separator/>
      </w:r>
    </w:p>
  </w:footnote>
  <w:footnote w:type="continuationSeparator" w:id="0">
    <w:p w:rsidR="008A7620" w:rsidRDefault="008A7620" w:rsidP="005C2F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BCA" w:rsidRDefault="009C1BCA">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0546" o:spid="_x0000_s2049" type="#_x0000_t75" style="position:absolute;margin-left:0;margin-top:0;width:1920pt;height:1278.7pt;z-index:-251663872;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BCA" w:rsidRDefault="009C1BCA">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0547" o:spid="_x0000_s2050" type="#_x0000_t75" style="position:absolute;margin-left:0;margin-top:0;width:1920pt;height:1278.7pt;z-index:-251662848;mso-position-horizontal:center;mso-position-horizontal-relative:margin;mso-position-vertical:center;mso-position-vertical-relative:margin" o:allowincell="f">
          <v:imagedata r:id="rId1" o:titl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BCA" w:rsidRDefault="009C1BCA">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0545" o:spid="_x0000_s2051" type="#_x0000_t75" style="position:absolute;margin-left:0;margin-top:0;width:1920pt;height:1278.7pt;z-index:-251664896;mso-position-horizontal:center;mso-position-horizontal-relative:margin;mso-position-vertical:center;mso-position-vertical-relative:margin" o:allowincell="f">
          <v:imagedata r:id="rId1" o:title=""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BCA" w:rsidRDefault="009C1BCA">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0549" o:spid="_x0000_s2052" type="#_x0000_t75" style="position:absolute;margin-left:0;margin-top:0;width:1920pt;height:1278.7pt;z-index:-251660800;mso-position-horizontal:center;mso-position-horizontal-relative:margin;mso-position-vertical:center;mso-position-vertical-relative:margin" o:allowincell="f">
          <v:imagedata r:id="rId1" o:title=""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BCA" w:rsidRDefault="009C1BCA">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0550" o:spid="_x0000_s2053" type="#_x0000_t75" style="position:absolute;margin-left:0;margin-top:0;width:1920pt;height:1278.7pt;z-index:-251659776;mso-position-horizontal:center;mso-position-horizontal-relative:margin;mso-position-vertical:center;mso-position-vertical-relative:margin" o:allowincell="f">
          <v:imagedata r:id="rId1" o:title=""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BCA" w:rsidRDefault="009C1BCA">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0548" o:spid="_x0000_s2055" type="#_x0000_t75" style="position:absolute;margin-left:0;margin-top:0;width:1920pt;height:1278.7pt;z-index:-251661824;mso-position-horizontal:center;mso-position-horizontal-relative:margin;mso-position-vertical:center;mso-position-vertical-relative:margin" o:allowincell="f">
          <v:imagedata r:id="rId1" o:title=""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BCA" w:rsidRDefault="009C1BCA">
    <w:pPr>
      <w:pStyle w:val="Kopfzeile"/>
    </w:pPr>
    <w:r>
      <w:rPr>
        <w:noProof/>
        <w:lang w:eastAsia="de-DE"/>
      </w:rPr>
      <w:drawing>
        <wp:anchor distT="0" distB="0" distL="114300" distR="114300" simplePos="0" relativeHeight="251665920" behindDoc="1" locked="0" layoutInCell="0" allowOverlap="1">
          <wp:simplePos x="0" y="0"/>
          <wp:positionH relativeFrom="margin">
            <wp:posOffset>-7070090</wp:posOffset>
          </wp:positionH>
          <wp:positionV relativeFrom="margin">
            <wp:posOffset>-3656330</wp:posOffset>
          </wp:positionV>
          <wp:extent cx="24384000" cy="16239490"/>
          <wp:effectExtent l="19050" t="0" r="0" b="0"/>
          <wp:wrapNone/>
          <wp:docPr id="8"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lum bright="70000" contrast="-70000"/>
                  </a:blip>
                  <a:srcRect/>
                  <a:stretch>
                    <a:fillRect/>
                  </a:stretch>
                </pic:blipFill>
                <pic:spPr bwMode="auto">
                  <a:xfrm>
                    <a:off x="0" y="0"/>
                    <a:ext cx="24384000" cy="1623949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F13E8592"/>
    <w:name w:val="WW8Num1"/>
    <w:lvl w:ilvl="0">
      <w:numFmt w:val="bullet"/>
      <w:lvlText w:val=""/>
      <w:lvlJc w:val="left"/>
      <w:pPr>
        <w:tabs>
          <w:tab w:val="num" w:pos="0"/>
        </w:tabs>
        <w:ind w:left="720" w:hanging="360"/>
      </w:pPr>
      <w:rPr>
        <w:rFonts w:ascii="Wingdings" w:hAnsi="Wingdings" w:cs="Times New Roman"/>
        <w:color w:val="auto"/>
      </w:rPr>
    </w:lvl>
  </w:abstractNum>
  <w:abstractNum w:abstractNumId="1">
    <w:nsid w:val="007659BC"/>
    <w:multiLevelType w:val="hybridMultilevel"/>
    <w:tmpl w:val="AA7AA536"/>
    <w:lvl w:ilvl="0" w:tplc="3C060C00">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EF03E52"/>
    <w:multiLevelType w:val="hybridMultilevel"/>
    <w:tmpl w:val="59DA713A"/>
    <w:lvl w:ilvl="0" w:tplc="0116F382">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8C44514"/>
    <w:multiLevelType w:val="hybridMultilevel"/>
    <w:tmpl w:val="7842EA1E"/>
    <w:lvl w:ilvl="0" w:tplc="053AE1FE">
      <w:start w:val="1"/>
      <w:numFmt w:val="bullet"/>
      <w:lvlText w:val="-"/>
      <w:lvlJc w:val="left"/>
      <w:pPr>
        <w:ind w:left="720" w:hanging="360"/>
      </w:pPr>
      <w:rPr>
        <w:rFonts w:ascii="Constantia" w:eastAsia="Times New Roman" w:hAnsi="Constanti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
    <w:nsid w:val="263165A3"/>
    <w:multiLevelType w:val="multilevel"/>
    <w:tmpl w:val="E2AC9E2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5">
    <w:nsid w:val="2DA5486F"/>
    <w:multiLevelType w:val="hybridMultilevel"/>
    <w:tmpl w:val="2AAA29F8"/>
    <w:lvl w:ilvl="0" w:tplc="7DD2498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2F6C7CB1"/>
    <w:multiLevelType w:val="hybridMultilevel"/>
    <w:tmpl w:val="EBB2BD48"/>
    <w:lvl w:ilvl="0" w:tplc="E2E02648">
      <w:numFmt w:val="bullet"/>
      <w:lvlText w:val=""/>
      <w:lvlJc w:val="left"/>
      <w:pPr>
        <w:ind w:left="720" w:hanging="360"/>
      </w:pPr>
      <w:rPr>
        <w:rFonts w:ascii="Wingdings" w:eastAsia="Calibri" w:hAnsi="Wingdings"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23E0DB4"/>
    <w:multiLevelType w:val="hybridMultilevel"/>
    <w:tmpl w:val="7960EC64"/>
    <w:lvl w:ilvl="0" w:tplc="39A86808">
      <w:start w:val="1"/>
      <w:numFmt w:val="decimal"/>
      <w:lvlText w:val="%1.)"/>
      <w:lvlJc w:val="left"/>
      <w:pPr>
        <w:ind w:left="1080" w:hanging="360"/>
      </w:pPr>
      <w:rPr>
        <w:rFonts w:hint="default"/>
      </w:rPr>
    </w:lvl>
    <w:lvl w:ilvl="1" w:tplc="04070019">
      <w:start w:val="1"/>
      <w:numFmt w:val="lowerLetter"/>
      <w:lvlText w:val="%2."/>
      <w:lvlJc w:val="left"/>
      <w:pPr>
        <w:ind w:left="1800" w:hanging="360"/>
      </w:pPr>
    </w:lvl>
    <w:lvl w:ilvl="2" w:tplc="0407001B">
      <w:start w:val="1"/>
      <w:numFmt w:val="lowerRoman"/>
      <w:lvlText w:val="%3."/>
      <w:lvlJc w:val="right"/>
      <w:pPr>
        <w:ind w:left="2520" w:hanging="180"/>
      </w:pPr>
    </w:lvl>
    <w:lvl w:ilvl="3" w:tplc="0407000F">
      <w:start w:val="1"/>
      <w:numFmt w:val="decimal"/>
      <w:lvlText w:val="%4."/>
      <w:lvlJc w:val="left"/>
      <w:pPr>
        <w:ind w:left="3240" w:hanging="360"/>
      </w:pPr>
    </w:lvl>
    <w:lvl w:ilvl="4" w:tplc="04070019">
      <w:start w:val="1"/>
      <w:numFmt w:val="lowerLetter"/>
      <w:lvlText w:val="%5."/>
      <w:lvlJc w:val="left"/>
      <w:pPr>
        <w:ind w:left="3960" w:hanging="360"/>
      </w:pPr>
    </w:lvl>
    <w:lvl w:ilvl="5" w:tplc="0407001B">
      <w:start w:val="1"/>
      <w:numFmt w:val="lowerRoman"/>
      <w:lvlText w:val="%6."/>
      <w:lvlJc w:val="right"/>
      <w:pPr>
        <w:ind w:left="4680" w:hanging="180"/>
      </w:pPr>
    </w:lvl>
    <w:lvl w:ilvl="6" w:tplc="0407000F">
      <w:start w:val="1"/>
      <w:numFmt w:val="decimal"/>
      <w:lvlText w:val="%7."/>
      <w:lvlJc w:val="left"/>
      <w:pPr>
        <w:ind w:left="5400" w:hanging="360"/>
      </w:pPr>
    </w:lvl>
    <w:lvl w:ilvl="7" w:tplc="04070019">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nsid w:val="5E8605C6"/>
    <w:multiLevelType w:val="hybridMultilevel"/>
    <w:tmpl w:val="5DFA9EAC"/>
    <w:lvl w:ilvl="0" w:tplc="C1C66F9E">
      <w:numFmt w:val="bullet"/>
      <w:lvlText w:val="-"/>
      <w:lvlJc w:val="left"/>
      <w:pPr>
        <w:ind w:left="720" w:hanging="360"/>
      </w:pPr>
      <w:rPr>
        <w:rFonts w:ascii="Constantia" w:eastAsia="Times New Roman" w:hAnsi="Constantia"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9">
    <w:nsid w:val="63614B72"/>
    <w:multiLevelType w:val="hybridMultilevel"/>
    <w:tmpl w:val="5FF21F86"/>
    <w:lvl w:ilvl="0" w:tplc="16D43FDC">
      <w:numFmt w:val="bullet"/>
      <w:lvlText w:val=""/>
      <w:lvlJc w:val="left"/>
      <w:pPr>
        <w:ind w:left="1080" w:hanging="360"/>
      </w:pPr>
      <w:rPr>
        <w:rFonts w:ascii="Wingdings" w:eastAsia="Times New Roman" w:hAnsi="Wingdings" w:hint="default"/>
        <w:b/>
        <w:bCs/>
        <w:i/>
        <w:iCs/>
        <w:color w:val="4F81BD"/>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cs="Wingdings" w:hint="default"/>
      </w:rPr>
    </w:lvl>
    <w:lvl w:ilvl="3" w:tplc="04070001" w:tentative="1">
      <w:start w:val="1"/>
      <w:numFmt w:val="bullet"/>
      <w:lvlText w:val=""/>
      <w:lvlJc w:val="left"/>
      <w:pPr>
        <w:ind w:left="3240" w:hanging="360"/>
      </w:pPr>
      <w:rPr>
        <w:rFonts w:ascii="Symbol" w:hAnsi="Symbol" w:cs="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cs="Wingdings" w:hint="default"/>
      </w:rPr>
    </w:lvl>
    <w:lvl w:ilvl="6" w:tplc="04070001" w:tentative="1">
      <w:start w:val="1"/>
      <w:numFmt w:val="bullet"/>
      <w:lvlText w:val=""/>
      <w:lvlJc w:val="left"/>
      <w:pPr>
        <w:ind w:left="5400" w:hanging="360"/>
      </w:pPr>
      <w:rPr>
        <w:rFonts w:ascii="Symbol" w:hAnsi="Symbol" w:cs="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cs="Wingdings" w:hint="default"/>
      </w:rPr>
    </w:lvl>
  </w:abstractNum>
  <w:abstractNum w:abstractNumId="10">
    <w:nsid w:val="64416C0B"/>
    <w:multiLevelType w:val="hybridMultilevel"/>
    <w:tmpl w:val="29A866F8"/>
    <w:lvl w:ilvl="0" w:tplc="39FCD67E">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nsid w:val="67DD5788"/>
    <w:multiLevelType w:val="hybridMultilevel"/>
    <w:tmpl w:val="747646DC"/>
    <w:lvl w:ilvl="0" w:tplc="ED22D058">
      <w:numFmt w:val="bullet"/>
      <w:lvlText w:val="-"/>
      <w:lvlJc w:val="left"/>
      <w:pPr>
        <w:ind w:left="1776" w:hanging="360"/>
      </w:pPr>
      <w:rPr>
        <w:rFonts w:ascii="Constantia" w:eastAsia="Times New Roman" w:hAnsi="Constantia"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cs="Wingdings" w:hint="default"/>
      </w:rPr>
    </w:lvl>
    <w:lvl w:ilvl="3" w:tplc="04070001" w:tentative="1">
      <w:start w:val="1"/>
      <w:numFmt w:val="bullet"/>
      <w:lvlText w:val=""/>
      <w:lvlJc w:val="left"/>
      <w:pPr>
        <w:ind w:left="3936" w:hanging="360"/>
      </w:pPr>
      <w:rPr>
        <w:rFonts w:ascii="Symbol" w:hAnsi="Symbol" w:cs="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cs="Wingdings" w:hint="default"/>
      </w:rPr>
    </w:lvl>
    <w:lvl w:ilvl="6" w:tplc="04070001" w:tentative="1">
      <w:start w:val="1"/>
      <w:numFmt w:val="bullet"/>
      <w:lvlText w:val=""/>
      <w:lvlJc w:val="left"/>
      <w:pPr>
        <w:ind w:left="6096" w:hanging="360"/>
      </w:pPr>
      <w:rPr>
        <w:rFonts w:ascii="Symbol" w:hAnsi="Symbol" w:cs="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cs="Wingdings" w:hint="default"/>
      </w:rPr>
    </w:lvl>
  </w:abstractNum>
  <w:abstractNum w:abstractNumId="12">
    <w:nsid w:val="68AC6C32"/>
    <w:multiLevelType w:val="hybridMultilevel"/>
    <w:tmpl w:val="D77C4F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69BB7807"/>
    <w:multiLevelType w:val="multilevel"/>
    <w:tmpl w:val="EE82A49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14">
    <w:nsid w:val="7097303E"/>
    <w:multiLevelType w:val="hybridMultilevel"/>
    <w:tmpl w:val="376CA49A"/>
    <w:lvl w:ilvl="0" w:tplc="470279A6">
      <w:numFmt w:val="bullet"/>
      <w:lvlText w:val=""/>
      <w:lvlJc w:val="left"/>
      <w:pPr>
        <w:ind w:left="720" w:hanging="360"/>
      </w:pPr>
      <w:rPr>
        <w:rFonts w:ascii="Wingdings" w:eastAsia="Calibri" w:hAnsi="Wingdings"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51E4C3F"/>
    <w:multiLevelType w:val="hybridMultilevel"/>
    <w:tmpl w:val="1CD0A14E"/>
    <w:lvl w:ilvl="0" w:tplc="56C08EA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7739227E"/>
    <w:multiLevelType w:val="hybridMultilevel"/>
    <w:tmpl w:val="81EA7E68"/>
    <w:lvl w:ilvl="0" w:tplc="0A2C7E2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7A8348F3"/>
    <w:multiLevelType w:val="multilevel"/>
    <w:tmpl w:val="9452B7A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num w:numId="1">
    <w:abstractNumId w:val="11"/>
  </w:num>
  <w:num w:numId="2">
    <w:abstractNumId w:val="2"/>
  </w:num>
  <w:num w:numId="3">
    <w:abstractNumId w:val="8"/>
  </w:num>
  <w:num w:numId="4">
    <w:abstractNumId w:val="15"/>
  </w:num>
  <w:num w:numId="5">
    <w:abstractNumId w:val="12"/>
  </w:num>
  <w:num w:numId="6">
    <w:abstractNumId w:val="5"/>
  </w:num>
  <w:num w:numId="7">
    <w:abstractNumId w:val="3"/>
  </w:num>
  <w:num w:numId="8">
    <w:abstractNumId w:val="9"/>
  </w:num>
  <w:num w:numId="9">
    <w:abstractNumId w:val="7"/>
  </w:num>
  <w:num w:numId="10">
    <w:abstractNumId w:val="13"/>
  </w:num>
  <w:num w:numId="11">
    <w:abstractNumId w:val="17"/>
  </w:num>
  <w:num w:numId="12">
    <w:abstractNumId w:val="4"/>
  </w:num>
  <w:num w:numId="13">
    <w:abstractNumId w:val="0"/>
  </w:num>
  <w:num w:numId="14">
    <w:abstractNumId w:val="14"/>
  </w:num>
  <w:num w:numId="15">
    <w:abstractNumId w:val="6"/>
  </w:num>
  <w:num w:numId="16">
    <w:abstractNumId w:val="16"/>
  </w:num>
  <w:num w:numId="17">
    <w:abstractNumId w:val="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defaultTabStop w:val="708"/>
  <w:hyphenationZone w:val="425"/>
  <w:drawingGridHorizontalSpacing w:val="110"/>
  <w:displayHorizontalDrawingGridEvery w:val="2"/>
  <w:characterSpacingControl w:val="doNotCompress"/>
  <w:doNotValidateAgainstSchema/>
  <w:doNotDemarcateInvalidXml/>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208"/>
    <w:rsid w:val="0000179B"/>
    <w:rsid w:val="00003A40"/>
    <w:rsid w:val="00005C86"/>
    <w:rsid w:val="00005E44"/>
    <w:rsid w:val="00006037"/>
    <w:rsid w:val="00006790"/>
    <w:rsid w:val="00011114"/>
    <w:rsid w:val="0001365B"/>
    <w:rsid w:val="00013849"/>
    <w:rsid w:val="0001551E"/>
    <w:rsid w:val="000155CB"/>
    <w:rsid w:val="00016DF9"/>
    <w:rsid w:val="00016E6D"/>
    <w:rsid w:val="000171DD"/>
    <w:rsid w:val="00017F3D"/>
    <w:rsid w:val="000211AA"/>
    <w:rsid w:val="000229B3"/>
    <w:rsid w:val="00026592"/>
    <w:rsid w:val="000268CC"/>
    <w:rsid w:val="00032041"/>
    <w:rsid w:val="0003434F"/>
    <w:rsid w:val="000356A3"/>
    <w:rsid w:val="00036411"/>
    <w:rsid w:val="00037260"/>
    <w:rsid w:val="00037558"/>
    <w:rsid w:val="0004044E"/>
    <w:rsid w:val="00040C06"/>
    <w:rsid w:val="00040F5C"/>
    <w:rsid w:val="00050863"/>
    <w:rsid w:val="0005201F"/>
    <w:rsid w:val="000523AB"/>
    <w:rsid w:val="00052E68"/>
    <w:rsid w:val="00053D80"/>
    <w:rsid w:val="00055915"/>
    <w:rsid w:val="00061A03"/>
    <w:rsid w:val="00061CFB"/>
    <w:rsid w:val="00065513"/>
    <w:rsid w:val="00065F7E"/>
    <w:rsid w:val="000666AC"/>
    <w:rsid w:val="0006686C"/>
    <w:rsid w:val="00066C70"/>
    <w:rsid w:val="00066CB8"/>
    <w:rsid w:val="00070271"/>
    <w:rsid w:val="0007047B"/>
    <w:rsid w:val="0007190A"/>
    <w:rsid w:val="0007196A"/>
    <w:rsid w:val="00072BA4"/>
    <w:rsid w:val="00073B1C"/>
    <w:rsid w:val="00074414"/>
    <w:rsid w:val="000747A5"/>
    <w:rsid w:val="00077C89"/>
    <w:rsid w:val="00077FDC"/>
    <w:rsid w:val="0008094F"/>
    <w:rsid w:val="00080C41"/>
    <w:rsid w:val="000810A7"/>
    <w:rsid w:val="00081AE3"/>
    <w:rsid w:val="00081F48"/>
    <w:rsid w:val="00083141"/>
    <w:rsid w:val="0008339D"/>
    <w:rsid w:val="00083619"/>
    <w:rsid w:val="00084FA9"/>
    <w:rsid w:val="000878B5"/>
    <w:rsid w:val="00087C9A"/>
    <w:rsid w:val="00093013"/>
    <w:rsid w:val="00093BAF"/>
    <w:rsid w:val="00095F89"/>
    <w:rsid w:val="00097A24"/>
    <w:rsid w:val="000A084B"/>
    <w:rsid w:val="000A3FCF"/>
    <w:rsid w:val="000A4CC5"/>
    <w:rsid w:val="000A6B62"/>
    <w:rsid w:val="000B1820"/>
    <w:rsid w:val="000B243B"/>
    <w:rsid w:val="000B278F"/>
    <w:rsid w:val="000B27E6"/>
    <w:rsid w:val="000B3FFA"/>
    <w:rsid w:val="000B4204"/>
    <w:rsid w:val="000B51C1"/>
    <w:rsid w:val="000B5CF3"/>
    <w:rsid w:val="000B60CB"/>
    <w:rsid w:val="000B6D2D"/>
    <w:rsid w:val="000B74F7"/>
    <w:rsid w:val="000C01A3"/>
    <w:rsid w:val="000C0256"/>
    <w:rsid w:val="000C1076"/>
    <w:rsid w:val="000C1E8E"/>
    <w:rsid w:val="000C270B"/>
    <w:rsid w:val="000C46D7"/>
    <w:rsid w:val="000C4F73"/>
    <w:rsid w:val="000C64F3"/>
    <w:rsid w:val="000D153C"/>
    <w:rsid w:val="000D2D19"/>
    <w:rsid w:val="000D3D1C"/>
    <w:rsid w:val="000D6608"/>
    <w:rsid w:val="000D773C"/>
    <w:rsid w:val="000E0224"/>
    <w:rsid w:val="000E0A21"/>
    <w:rsid w:val="000E1563"/>
    <w:rsid w:val="000E3BF6"/>
    <w:rsid w:val="000E3C26"/>
    <w:rsid w:val="000E4C33"/>
    <w:rsid w:val="000E5286"/>
    <w:rsid w:val="000F0BC2"/>
    <w:rsid w:val="000F1DDD"/>
    <w:rsid w:val="000F22A7"/>
    <w:rsid w:val="000F30FD"/>
    <w:rsid w:val="000F339A"/>
    <w:rsid w:val="000F3E76"/>
    <w:rsid w:val="000F516A"/>
    <w:rsid w:val="000F5A00"/>
    <w:rsid w:val="000F5C36"/>
    <w:rsid w:val="000F6EF2"/>
    <w:rsid w:val="000F76E9"/>
    <w:rsid w:val="0010222C"/>
    <w:rsid w:val="0010443C"/>
    <w:rsid w:val="001064AA"/>
    <w:rsid w:val="00107567"/>
    <w:rsid w:val="00110E5F"/>
    <w:rsid w:val="00111CCB"/>
    <w:rsid w:val="001152A1"/>
    <w:rsid w:val="0011563B"/>
    <w:rsid w:val="00117B8B"/>
    <w:rsid w:val="00123130"/>
    <w:rsid w:val="0012364A"/>
    <w:rsid w:val="0012489D"/>
    <w:rsid w:val="00124E5A"/>
    <w:rsid w:val="00126266"/>
    <w:rsid w:val="0012644E"/>
    <w:rsid w:val="0012772C"/>
    <w:rsid w:val="00130BE6"/>
    <w:rsid w:val="00130D7C"/>
    <w:rsid w:val="00131AEA"/>
    <w:rsid w:val="00131FDC"/>
    <w:rsid w:val="00132654"/>
    <w:rsid w:val="0013396F"/>
    <w:rsid w:val="00135434"/>
    <w:rsid w:val="00135705"/>
    <w:rsid w:val="0013649C"/>
    <w:rsid w:val="00136EBB"/>
    <w:rsid w:val="001371A2"/>
    <w:rsid w:val="00140066"/>
    <w:rsid w:val="00143C3D"/>
    <w:rsid w:val="0014437E"/>
    <w:rsid w:val="00145B69"/>
    <w:rsid w:val="001462C1"/>
    <w:rsid w:val="00147A15"/>
    <w:rsid w:val="00147AE0"/>
    <w:rsid w:val="00151625"/>
    <w:rsid w:val="00151A0B"/>
    <w:rsid w:val="00152863"/>
    <w:rsid w:val="00153769"/>
    <w:rsid w:val="00153F5D"/>
    <w:rsid w:val="00155360"/>
    <w:rsid w:val="00156533"/>
    <w:rsid w:val="001573DB"/>
    <w:rsid w:val="00157A89"/>
    <w:rsid w:val="00157C52"/>
    <w:rsid w:val="00160CE9"/>
    <w:rsid w:val="001631A9"/>
    <w:rsid w:val="001634B0"/>
    <w:rsid w:val="0016577C"/>
    <w:rsid w:val="001672EC"/>
    <w:rsid w:val="00167F37"/>
    <w:rsid w:val="00170298"/>
    <w:rsid w:val="00170E26"/>
    <w:rsid w:val="00173664"/>
    <w:rsid w:val="00180777"/>
    <w:rsid w:val="00180886"/>
    <w:rsid w:val="00181AAD"/>
    <w:rsid w:val="001820DF"/>
    <w:rsid w:val="001829AB"/>
    <w:rsid w:val="00183B29"/>
    <w:rsid w:val="00184277"/>
    <w:rsid w:val="001847D0"/>
    <w:rsid w:val="00184B72"/>
    <w:rsid w:val="00187471"/>
    <w:rsid w:val="0019087B"/>
    <w:rsid w:val="00190C26"/>
    <w:rsid w:val="001921C7"/>
    <w:rsid w:val="0019235C"/>
    <w:rsid w:val="00193604"/>
    <w:rsid w:val="00196BED"/>
    <w:rsid w:val="001A2F52"/>
    <w:rsid w:val="001A3889"/>
    <w:rsid w:val="001A4376"/>
    <w:rsid w:val="001A4761"/>
    <w:rsid w:val="001A51EA"/>
    <w:rsid w:val="001A5245"/>
    <w:rsid w:val="001A631D"/>
    <w:rsid w:val="001B1433"/>
    <w:rsid w:val="001B2BB9"/>
    <w:rsid w:val="001B30B1"/>
    <w:rsid w:val="001B6B36"/>
    <w:rsid w:val="001B6CB9"/>
    <w:rsid w:val="001B6EC3"/>
    <w:rsid w:val="001B77C7"/>
    <w:rsid w:val="001B7BB8"/>
    <w:rsid w:val="001B7FD3"/>
    <w:rsid w:val="001C4300"/>
    <w:rsid w:val="001C454C"/>
    <w:rsid w:val="001C5A3A"/>
    <w:rsid w:val="001C67BB"/>
    <w:rsid w:val="001C69E9"/>
    <w:rsid w:val="001C79EC"/>
    <w:rsid w:val="001D07C3"/>
    <w:rsid w:val="001D0D63"/>
    <w:rsid w:val="001D353C"/>
    <w:rsid w:val="001D36ED"/>
    <w:rsid w:val="001D4177"/>
    <w:rsid w:val="001D4D60"/>
    <w:rsid w:val="001D52D8"/>
    <w:rsid w:val="001D53CD"/>
    <w:rsid w:val="001D6F7C"/>
    <w:rsid w:val="001E0DF4"/>
    <w:rsid w:val="001E2C0A"/>
    <w:rsid w:val="001E35B6"/>
    <w:rsid w:val="001E5217"/>
    <w:rsid w:val="001E7D69"/>
    <w:rsid w:val="001E7F16"/>
    <w:rsid w:val="001F183B"/>
    <w:rsid w:val="001F5276"/>
    <w:rsid w:val="001F6EA0"/>
    <w:rsid w:val="001F72FB"/>
    <w:rsid w:val="00200294"/>
    <w:rsid w:val="002039B6"/>
    <w:rsid w:val="0020599E"/>
    <w:rsid w:val="00206808"/>
    <w:rsid w:val="002100A1"/>
    <w:rsid w:val="0021369B"/>
    <w:rsid w:val="00213AFA"/>
    <w:rsid w:val="00213C5E"/>
    <w:rsid w:val="00214254"/>
    <w:rsid w:val="00214631"/>
    <w:rsid w:val="00215C07"/>
    <w:rsid w:val="00215DF0"/>
    <w:rsid w:val="00216799"/>
    <w:rsid w:val="002171AB"/>
    <w:rsid w:val="00217D28"/>
    <w:rsid w:val="002213B4"/>
    <w:rsid w:val="00221F5D"/>
    <w:rsid w:val="00226D15"/>
    <w:rsid w:val="00226D3A"/>
    <w:rsid w:val="0023092B"/>
    <w:rsid w:val="0023110C"/>
    <w:rsid w:val="0023235E"/>
    <w:rsid w:val="00232610"/>
    <w:rsid w:val="00235145"/>
    <w:rsid w:val="00235C7F"/>
    <w:rsid w:val="00241001"/>
    <w:rsid w:val="002429F7"/>
    <w:rsid w:val="002448A6"/>
    <w:rsid w:val="00244938"/>
    <w:rsid w:val="00246453"/>
    <w:rsid w:val="00246DE0"/>
    <w:rsid w:val="00247419"/>
    <w:rsid w:val="00251DD7"/>
    <w:rsid w:val="002528F4"/>
    <w:rsid w:val="00252D3C"/>
    <w:rsid w:val="00253308"/>
    <w:rsid w:val="00253A96"/>
    <w:rsid w:val="00253DA6"/>
    <w:rsid w:val="00256C5B"/>
    <w:rsid w:val="002627F1"/>
    <w:rsid w:val="0026290D"/>
    <w:rsid w:val="00262E19"/>
    <w:rsid w:val="00262FFC"/>
    <w:rsid w:val="002657E9"/>
    <w:rsid w:val="00266F17"/>
    <w:rsid w:val="002675C5"/>
    <w:rsid w:val="00267EF4"/>
    <w:rsid w:val="00272040"/>
    <w:rsid w:val="00272AA4"/>
    <w:rsid w:val="00273DBE"/>
    <w:rsid w:val="00274393"/>
    <w:rsid w:val="00274576"/>
    <w:rsid w:val="0027494F"/>
    <w:rsid w:val="002767F3"/>
    <w:rsid w:val="00276973"/>
    <w:rsid w:val="002770FB"/>
    <w:rsid w:val="00283679"/>
    <w:rsid w:val="00283ECC"/>
    <w:rsid w:val="002841E3"/>
    <w:rsid w:val="00284A83"/>
    <w:rsid w:val="00287B43"/>
    <w:rsid w:val="00291874"/>
    <w:rsid w:val="002927D2"/>
    <w:rsid w:val="00296F31"/>
    <w:rsid w:val="00297E84"/>
    <w:rsid w:val="002A2368"/>
    <w:rsid w:val="002A38A2"/>
    <w:rsid w:val="002A3CD4"/>
    <w:rsid w:val="002B0D8D"/>
    <w:rsid w:val="002B3C1E"/>
    <w:rsid w:val="002B402B"/>
    <w:rsid w:val="002B4D2D"/>
    <w:rsid w:val="002B5500"/>
    <w:rsid w:val="002B6C9D"/>
    <w:rsid w:val="002B6F77"/>
    <w:rsid w:val="002B78F1"/>
    <w:rsid w:val="002C102B"/>
    <w:rsid w:val="002C28F1"/>
    <w:rsid w:val="002C2DD7"/>
    <w:rsid w:val="002C50B0"/>
    <w:rsid w:val="002C5709"/>
    <w:rsid w:val="002C77B4"/>
    <w:rsid w:val="002D108C"/>
    <w:rsid w:val="002D1440"/>
    <w:rsid w:val="002D2C32"/>
    <w:rsid w:val="002D504F"/>
    <w:rsid w:val="002D59FC"/>
    <w:rsid w:val="002D6883"/>
    <w:rsid w:val="002E063A"/>
    <w:rsid w:val="002E07D9"/>
    <w:rsid w:val="002E0B18"/>
    <w:rsid w:val="002E22B3"/>
    <w:rsid w:val="002E29A0"/>
    <w:rsid w:val="002E3372"/>
    <w:rsid w:val="002E3590"/>
    <w:rsid w:val="002E3E6C"/>
    <w:rsid w:val="002E53A0"/>
    <w:rsid w:val="002E554D"/>
    <w:rsid w:val="002E7597"/>
    <w:rsid w:val="002F1415"/>
    <w:rsid w:val="002F36AB"/>
    <w:rsid w:val="002F4A27"/>
    <w:rsid w:val="002F514C"/>
    <w:rsid w:val="00300C49"/>
    <w:rsid w:val="0030263E"/>
    <w:rsid w:val="003046D4"/>
    <w:rsid w:val="003067D7"/>
    <w:rsid w:val="003073FE"/>
    <w:rsid w:val="0030781E"/>
    <w:rsid w:val="00307A28"/>
    <w:rsid w:val="00307DC7"/>
    <w:rsid w:val="00310117"/>
    <w:rsid w:val="0031182F"/>
    <w:rsid w:val="003118A0"/>
    <w:rsid w:val="00314768"/>
    <w:rsid w:val="0031498C"/>
    <w:rsid w:val="00315A4E"/>
    <w:rsid w:val="00316154"/>
    <w:rsid w:val="00316B45"/>
    <w:rsid w:val="00317361"/>
    <w:rsid w:val="003176A7"/>
    <w:rsid w:val="0032281E"/>
    <w:rsid w:val="00323273"/>
    <w:rsid w:val="003251C0"/>
    <w:rsid w:val="00325252"/>
    <w:rsid w:val="0032637F"/>
    <w:rsid w:val="00327FF8"/>
    <w:rsid w:val="00330473"/>
    <w:rsid w:val="00330C79"/>
    <w:rsid w:val="00332C1D"/>
    <w:rsid w:val="00332D80"/>
    <w:rsid w:val="0033355E"/>
    <w:rsid w:val="00333FDB"/>
    <w:rsid w:val="00336B5A"/>
    <w:rsid w:val="00336CB8"/>
    <w:rsid w:val="003401A8"/>
    <w:rsid w:val="003403D5"/>
    <w:rsid w:val="003420DD"/>
    <w:rsid w:val="0034318D"/>
    <w:rsid w:val="00343544"/>
    <w:rsid w:val="00344305"/>
    <w:rsid w:val="003475AF"/>
    <w:rsid w:val="00350525"/>
    <w:rsid w:val="00352A96"/>
    <w:rsid w:val="003548B4"/>
    <w:rsid w:val="003553EF"/>
    <w:rsid w:val="00360474"/>
    <w:rsid w:val="0036102D"/>
    <w:rsid w:val="00361428"/>
    <w:rsid w:val="00363596"/>
    <w:rsid w:val="00364738"/>
    <w:rsid w:val="0036481E"/>
    <w:rsid w:val="00370087"/>
    <w:rsid w:val="003702EB"/>
    <w:rsid w:val="00371DFB"/>
    <w:rsid w:val="00373FA7"/>
    <w:rsid w:val="0037464C"/>
    <w:rsid w:val="00380121"/>
    <w:rsid w:val="003839B2"/>
    <w:rsid w:val="00385F9F"/>
    <w:rsid w:val="00386EE4"/>
    <w:rsid w:val="00393F91"/>
    <w:rsid w:val="00395C63"/>
    <w:rsid w:val="003A01FD"/>
    <w:rsid w:val="003A0D2E"/>
    <w:rsid w:val="003A16F5"/>
    <w:rsid w:val="003A2266"/>
    <w:rsid w:val="003A2841"/>
    <w:rsid w:val="003B0F27"/>
    <w:rsid w:val="003B10B1"/>
    <w:rsid w:val="003B17F5"/>
    <w:rsid w:val="003B37BA"/>
    <w:rsid w:val="003B420D"/>
    <w:rsid w:val="003B5077"/>
    <w:rsid w:val="003B5128"/>
    <w:rsid w:val="003B5C7E"/>
    <w:rsid w:val="003B66DC"/>
    <w:rsid w:val="003C1C85"/>
    <w:rsid w:val="003C277D"/>
    <w:rsid w:val="003C361E"/>
    <w:rsid w:val="003C448A"/>
    <w:rsid w:val="003C477C"/>
    <w:rsid w:val="003C565D"/>
    <w:rsid w:val="003C7D85"/>
    <w:rsid w:val="003C7F47"/>
    <w:rsid w:val="003D1178"/>
    <w:rsid w:val="003D1CCE"/>
    <w:rsid w:val="003D201E"/>
    <w:rsid w:val="003D2AED"/>
    <w:rsid w:val="003D498E"/>
    <w:rsid w:val="003D6F5A"/>
    <w:rsid w:val="003E0A44"/>
    <w:rsid w:val="003E3916"/>
    <w:rsid w:val="003E3934"/>
    <w:rsid w:val="003E7184"/>
    <w:rsid w:val="003F0670"/>
    <w:rsid w:val="003F244E"/>
    <w:rsid w:val="003F47E2"/>
    <w:rsid w:val="003F5192"/>
    <w:rsid w:val="003F667B"/>
    <w:rsid w:val="003F6E0E"/>
    <w:rsid w:val="003F6ED2"/>
    <w:rsid w:val="003F6F99"/>
    <w:rsid w:val="003F749E"/>
    <w:rsid w:val="003F7627"/>
    <w:rsid w:val="003F7A56"/>
    <w:rsid w:val="004030A0"/>
    <w:rsid w:val="004042C4"/>
    <w:rsid w:val="004052B8"/>
    <w:rsid w:val="00407410"/>
    <w:rsid w:val="004112A2"/>
    <w:rsid w:val="004116D0"/>
    <w:rsid w:val="00411C38"/>
    <w:rsid w:val="00414E66"/>
    <w:rsid w:val="00414FA6"/>
    <w:rsid w:val="00420443"/>
    <w:rsid w:val="00421C0A"/>
    <w:rsid w:val="00421E36"/>
    <w:rsid w:val="00431FDD"/>
    <w:rsid w:val="00433D6B"/>
    <w:rsid w:val="00435809"/>
    <w:rsid w:val="00437A6F"/>
    <w:rsid w:val="0044004C"/>
    <w:rsid w:val="0044053B"/>
    <w:rsid w:val="00442900"/>
    <w:rsid w:val="00443A46"/>
    <w:rsid w:val="004442D7"/>
    <w:rsid w:val="00445A3E"/>
    <w:rsid w:val="004478BD"/>
    <w:rsid w:val="00447F72"/>
    <w:rsid w:val="00451237"/>
    <w:rsid w:val="00451381"/>
    <w:rsid w:val="00452AD2"/>
    <w:rsid w:val="00455E8B"/>
    <w:rsid w:val="0045604A"/>
    <w:rsid w:val="004562B1"/>
    <w:rsid w:val="0046067E"/>
    <w:rsid w:val="004606CF"/>
    <w:rsid w:val="00463230"/>
    <w:rsid w:val="004702D9"/>
    <w:rsid w:val="00471766"/>
    <w:rsid w:val="004726FF"/>
    <w:rsid w:val="00472DCD"/>
    <w:rsid w:val="00473532"/>
    <w:rsid w:val="00474E45"/>
    <w:rsid w:val="00475EA5"/>
    <w:rsid w:val="00476486"/>
    <w:rsid w:val="00476A06"/>
    <w:rsid w:val="00477F9B"/>
    <w:rsid w:val="00482941"/>
    <w:rsid w:val="00482B31"/>
    <w:rsid w:val="0048420D"/>
    <w:rsid w:val="00484DC3"/>
    <w:rsid w:val="004853E9"/>
    <w:rsid w:val="00485426"/>
    <w:rsid w:val="0049264B"/>
    <w:rsid w:val="00493AA1"/>
    <w:rsid w:val="00494A19"/>
    <w:rsid w:val="00495625"/>
    <w:rsid w:val="00495E84"/>
    <w:rsid w:val="00496975"/>
    <w:rsid w:val="0049773E"/>
    <w:rsid w:val="004A0970"/>
    <w:rsid w:val="004A0B4B"/>
    <w:rsid w:val="004A11EA"/>
    <w:rsid w:val="004A2F88"/>
    <w:rsid w:val="004A4291"/>
    <w:rsid w:val="004A6392"/>
    <w:rsid w:val="004A675E"/>
    <w:rsid w:val="004A6FEA"/>
    <w:rsid w:val="004B09A5"/>
    <w:rsid w:val="004B2A84"/>
    <w:rsid w:val="004B2ED3"/>
    <w:rsid w:val="004B375D"/>
    <w:rsid w:val="004B3DCC"/>
    <w:rsid w:val="004B40F0"/>
    <w:rsid w:val="004B5390"/>
    <w:rsid w:val="004B6E5A"/>
    <w:rsid w:val="004B78F4"/>
    <w:rsid w:val="004C1E00"/>
    <w:rsid w:val="004C284D"/>
    <w:rsid w:val="004C2CF5"/>
    <w:rsid w:val="004C3C03"/>
    <w:rsid w:val="004C62DA"/>
    <w:rsid w:val="004C71CC"/>
    <w:rsid w:val="004C7485"/>
    <w:rsid w:val="004C7D00"/>
    <w:rsid w:val="004D16FD"/>
    <w:rsid w:val="004D49F3"/>
    <w:rsid w:val="004D5995"/>
    <w:rsid w:val="004D7292"/>
    <w:rsid w:val="004D7451"/>
    <w:rsid w:val="004E1055"/>
    <w:rsid w:val="004E2193"/>
    <w:rsid w:val="004E3811"/>
    <w:rsid w:val="004E3D4A"/>
    <w:rsid w:val="004E6888"/>
    <w:rsid w:val="004E7346"/>
    <w:rsid w:val="004E7BEB"/>
    <w:rsid w:val="004F12F6"/>
    <w:rsid w:val="004F3AB3"/>
    <w:rsid w:val="004F3EDE"/>
    <w:rsid w:val="004F4535"/>
    <w:rsid w:val="004F4F54"/>
    <w:rsid w:val="004F6631"/>
    <w:rsid w:val="004F6A65"/>
    <w:rsid w:val="00500280"/>
    <w:rsid w:val="005007F1"/>
    <w:rsid w:val="00500A55"/>
    <w:rsid w:val="00501A0E"/>
    <w:rsid w:val="00501B59"/>
    <w:rsid w:val="00501C77"/>
    <w:rsid w:val="0051085E"/>
    <w:rsid w:val="005125FD"/>
    <w:rsid w:val="00514323"/>
    <w:rsid w:val="00514386"/>
    <w:rsid w:val="00514F7F"/>
    <w:rsid w:val="00521D25"/>
    <w:rsid w:val="00523141"/>
    <w:rsid w:val="005277AC"/>
    <w:rsid w:val="005307A7"/>
    <w:rsid w:val="005318DD"/>
    <w:rsid w:val="00532EFF"/>
    <w:rsid w:val="0053660B"/>
    <w:rsid w:val="00537ACA"/>
    <w:rsid w:val="00537F59"/>
    <w:rsid w:val="0054106E"/>
    <w:rsid w:val="005418F8"/>
    <w:rsid w:val="00544D38"/>
    <w:rsid w:val="005452DE"/>
    <w:rsid w:val="00545B23"/>
    <w:rsid w:val="00550125"/>
    <w:rsid w:val="00551575"/>
    <w:rsid w:val="0055232E"/>
    <w:rsid w:val="00555A71"/>
    <w:rsid w:val="00556667"/>
    <w:rsid w:val="005571EF"/>
    <w:rsid w:val="00557719"/>
    <w:rsid w:val="005602B4"/>
    <w:rsid w:val="00561393"/>
    <w:rsid w:val="00561A8A"/>
    <w:rsid w:val="0056533A"/>
    <w:rsid w:val="005679EE"/>
    <w:rsid w:val="00571822"/>
    <w:rsid w:val="0057554E"/>
    <w:rsid w:val="005772B2"/>
    <w:rsid w:val="00581058"/>
    <w:rsid w:val="0058359D"/>
    <w:rsid w:val="005835EE"/>
    <w:rsid w:val="00585EE3"/>
    <w:rsid w:val="00587BED"/>
    <w:rsid w:val="00587E04"/>
    <w:rsid w:val="005906C3"/>
    <w:rsid w:val="00593BB8"/>
    <w:rsid w:val="00593C1D"/>
    <w:rsid w:val="0059418D"/>
    <w:rsid w:val="005944E0"/>
    <w:rsid w:val="00594DC0"/>
    <w:rsid w:val="005952B3"/>
    <w:rsid w:val="00596EC9"/>
    <w:rsid w:val="005A1B5D"/>
    <w:rsid w:val="005A3585"/>
    <w:rsid w:val="005A3E62"/>
    <w:rsid w:val="005B0954"/>
    <w:rsid w:val="005B2325"/>
    <w:rsid w:val="005B5612"/>
    <w:rsid w:val="005B6B6A"/>
    <w:rsid w:val="005B7BB3"/>
    <w:rsid w:val="005B7E02"/>
    <w:rsid w:val="005C16F5"/>
    <w:rsid w:val="005C180E"/>
    <w:rsid w:val="005C27AF"/>
    <w:rsid w:val="005C2F3F"/>
    <w:rsid w:val="005C4483"/>
    <w:rsid w:val="005C46D5"/>
    <w:rsid w:val="005C5AEF"/>
    <w:rsid w:val="005C6F0B"/>
    <w:rsid w:val="005C7793"/>
    <w:rsid w:val="005D057E"/>
    <w:rsid w:val="005D2A89"/>
    <w:rsid w:val="005D4668"/>
    <w:rsid w:val="005D4E45"/>
    <w:rsid w:val="005D6AFD"/>
    <w:rsid w:val="005E1D2E"/>
    <w:rsid w:val="005E2D76"/>
    <w:rsid w:val="005E3C18"/>
    <w:rsid w:val="005E3DB2"/>
    <w:rsid w:val="005E3E8B"/>
    <w:rsid w:val="005E3F1D"/>
    <w:rsid w:val="005F3881"/>
    <w:rsid w:val="005F3A1C"/>
    <w:rsid w:val="005F5A70"/>
    <w:rsid w:val="00602089"/>
    <w:rsid w:val="006045DD"/>
    <w:rsid w:val="0060477A"/>
    <w:rsid w:val="00605163"/>
    <w:rsid w:val="00607B81"/>
    <w:rsid w:val="00610754"/>
    <w:rsid w:val="0061136A"/>
    <w:rsid w:val="00615B54"/>
    <w:rsid w:val="006168D1"/>
    <w:rsid w:val="00616EDA"/>
    <w:rsid w:val="00620809"/>
    <w:rsid w:val="00620CF6"/>
    <w:rsid w:val="00620E25"/>
    <w:rsid w:val="00626063"/>
    <w:rsid w:val="00626556"/>
    <w:rsid w:val="0062712A"/>
    <w:rsid w:val="00631853"/>
    <w:rsid w:val="00631B0B"/>
    <w:rsid w:val="00632596"/>
    <w:rsid w:val="00632B07"/>
    <w:rsid w:val="00633B65"/>
    <w:rsid w:val="00633E48"/>
    <w:rsid w:val="00634CCA"/>
    <w:rsid w:val="006416F8"/>
    <w:rsid w:val="00641A8D"/>
    <w:rsid w:val="006426BA"/>
    <w:rsid w:val="00643D38"/>
    <w:rsid w:val="00645142"/>
    <w:rsid w:val="00645156"/>
    <w:rsid w:val="0064664E"/>
    <w:rsid w:val="006471BD"/>
    <w:rsid w:val="00651091"/>
    <w:rsid w:val="00651757"/>
    <w:rsid w:val="00651E74"/>
    <w:rsid w:val="00653602"/>
    <w:rsid w:val="00653E07"/>
    <w:rsid w:val="00654B2C"/>
    <w:rsid w:val="00656BA0"/>
    <w:rsid w:val="006578E7"/>
    <w:rsid w:val="00660B8D"/>
    <w:rsid w:val="00660F18"/>
    <w:rsid w:val="00661183"/>
    <w:rsid w:val="0066143F"/>
    <w:rsid w:val="006624B4"/>
    <w:rsid w:val="00662B0C"/>
    <w:rsid w:val="00665178"/>
    <w:rsid w:val="00665BEE"/>
    <w:rsid w:val="0066659B"/>
    <w:rsid w:val="00670780"/>
    <w:rsid w:val="0067193C"/>
    <w:rsid w:val="00672903"/>
    <w:rsid w:val="0067393D"/>
    <w:rsid w:val="00675A17"/>
    <w:rsid w:val="0068337B"/>
    <w:rsid w:val="00685031"/>
    <w:rsid w:val="00685430"/>
    <w:rsid w:val="00685A7D"/>
    <w:rsid w:val="00685F62"/>
    <w:rsid w:val="0069040D"/>
    <w:rsid w:val="00690A35"/>
    <w:rsid w:val="00690C00"/>
    <w:rsid w:val="0069482A"/>
    <w:rsid w:val="006967C8"/>
    <w:rsid w:val="006A076E"/>
    <w:rsid w:val="006A15BA"/>
    <w:rsid w:val="006A35F3"/>
    <w:rsid w:val="006A3930"/>
    <w:rsid w:val="006A52EA"/>
    <w:rsid w:val="006A66DF"/>
    <w:rsid w:val="006A7B2F"/>
    <w:rsid w:val="006A7DAE"/>
    <w:rsid w:val="006B14E4"/>
    <w:rsid w:val="006B4226"/>
    <w:rsid w:val="006B48FF"/>
    <w:rsid w:val="006B6890"/>
    <w:rsid w:val="006B68E3"/>
    <w:rsid w:val="006B6985"/>
    <w:rsid w:val="006C036C"/>
    <w:rsid w:val="006C086B"/>
    <w:rsid w:val="006C1C07"/>
    <w:rsid w:val="006C1F04"/>
    <w:rsid w:val="006C1F52"/>
    <w:rsid w:val="006C2217"/>
    <w:rsid w:val="006C3574"/>
    <w:rsid w:val="006C4164"/>
    <w:rsid w:val="006C4AD8"/>
    <w:rsid w:val="006D0F8F"/>
    <w:rsid w:val="006D15D5"/>
    <w:rsid w:val="006D5A34"/>
    <w:rsid w:val="006D613D"/>
    <w:rsid w:val="006E0231"/>
    <w:rsid w:val="006E0B5B"/>
    <w:rsid w:val="006E2D84"/>
    <w:rsid w:val="006E6427"/>
    <w:rsid w:val="006F05B2"/>
    <w:rsid w:val="006F08B9"/>
    <w:rsid w:val="006F2009"/>
    <w:rsid w:val="006F3DC1"/>
    <w:rsid w:val="006F4513"/>
    <w:rsid w:val="006F7256"/>
    <w:rsid w:val="006F7681"/>
    <w:rsid w:val="00701568"/>
    <w:rsid w:val="00702409"/>
    <w:rsid w:val="007028FC"/>
    <w:rsid w:val="00702B70"/>
    <w:rsid w:val="00702DD8"/>
    <w:rsid w:val="00703EF1"/>
    <w:rsid w:val="00704BB3"/>
    <w:rsid w:val="0071076D"/>
    <w:rsid w:val="007113C5"/>
    <w:rsid w:val="007125E1"/>
    <w:rsid w:val="00715BE0"/>
    <w:rsid w:val="00717DF1"/>
    <w:rsid w:val="00720453"/>
    <w:rsid w:val="00720976"/>
    <w:rsid w:val="00721673"/>
    <w:rsid w:val="00721F26"/>
    <w:rsid w:val="00722FDA"/>
    <w:rsid w:val="00723434"/>
    <w:rsid w:val="00724598"/>
    <w:rsid w:val="007259E2"/>
    <w:rsid w:val="00725D50"/>
    <w:rsid w:val="00730B02"/>
    <w:rsid w:val="00731BB5"/>
    <w:rsid w:val="0073334D"/>
    <w:rsid w:val="00733846"/>
    <w:rsid w:val="007353DE"/>
    <w:rsid w:val="00736CC8"/>
    <w:rsid w:val="0073734F"/>
    <w:rsid w:val="00742FEB"/>
    <w:rsid w:val="00743BC8"/>
    <w:rsid w:val="0074464A"/>
    <w:rsid w:val="0074691F"/>
    <w:rsid w:val="00750AA8"/>
    <w:rsid w:val="007513ED"/>
    <w:rsid w:val="00753F30"/>
    <w:rsid w:val="00754E41"/>
    <w:rsid w:val="00757D16"/>
    <w:rsid w:val="007611C1"/>
    <w:rsid w:val="0076168E"/>
    <w:rsid w:val="0076190D"/>
    <w:rsid w:val="00762514"/>
    <w:rsid w:val="00762E78"/>
    <w:rsid w:val="00763973"/>
    <w:rsid w:val="0076398E"/>
    <w:rsid w:val="00766F3C"/>
    <w:rsid w:val="00767976"/>
    <w:rsid w:val="0077176E"/>
    <w:rsid w:val="007756EF"/>
    <w:rsid w:val="007764D1"/>
    <w:rsid w:val="007765C1"/>
    <w:rsid w:val="007766E1"/>
    <w:rsid w:val="007815F1"/>
    <w:rsid w:val="0078328C"/>
    <w:rsid w:val="007846A5"/>
    <w:rsid w:val="00793452"/>
    <w:rsid w:val="007944AF"/>
    <w:rsid w:val="007951B5"/>
    <w:rsid w:val="0079578F"/>
    <w:rsid w:val="0079611A"/>
    <w:rsid w:val="007964A8"/>
    <w:rsid w:val="00796BF3"/>
    <w:rsid w:val="00797D93"/>
    <w:rsid w:val="007A0801"/>
    <w:rsid w:val="007A0EA4"/>
    <w:rsid w:val="007A1648"/>
    <w:rsid w:val="007A29D5"/>
    <w:rsid w:val="007A3877"/>
    <w:rsid w:val="007A3C7D"/>
    <w:rsid w:val="007A43CF"/>
    <w:rsid w:val="007B2DA1"/>
    <w:rsid w:val="007B7666"/>
    <w:rsid w:val="007C0F70"/>
    <w:rsid w:val="007C0FCF"/>
    <w:rsid w:val="007C26AE"/>
    <w:rsid w:val="007C4A72"/>
    <w:rsid w:val="007C4C29"/>
    <w:rsid w:val="007C4E32"/>
    <w:rsid w:val="007C55CC"/>
    <w:rsid w:val="007D0461"/>
    <w:rsid w:val="007D446D"/>
    <w:rsid w:val="007D51BF"/>
    <w:rsid w:val="007D5CE6"/>
    <w:rsid w:val="007D6A3B"/>
    <w:rsid w:val="007E161E"/>
    <w:rsid w:val="007E1DD6"/>
    <w:rsid w:val="007E65AE"/>
    <w:rsid w:val="007E6C30"/>
    <w:rsid w:val="007F2225"/>
    <w:rsid w:val="007F224F"/>
    <w:rsid w:val="007F3AB5"/>
    <w:rsid w:val="007F3E7C"/>
    <w:rsid w:val="007F66A9"/>
    <w:rsid w:val="008000F1"/>
    <w:rsid w:val="008003C6"/>
    <w:rsid w:val="00801615"/>
    <w:rsid w:val="00801625"/>
    <w:rsid w:val="008026CE"/>
    <w:rsid w:val="00804338"/>
    <w:rsid w:val="008056E9"/>
    <w:rsid w:val="00805E42"/>
    <w:rsid w:val="008079CD"/>
    <w:rsid w:val="00811C37"/>
    <w:rsid w:val="00811CDD"/>
    <w:rsid w:val="00813D7E"/>
    <w:rsid w:val="008143F9"/>
    <w:rsid w:val="00814995"/>
    <w:rsid w:val="00816AEC"/>
    <w:rsid w:val="00817C70"/>
    <w:rsid w:val="00817E63"/>
    <w:rsid w:val="00820330"/>
    <w:rsid w:val="00820479"/>
    <w:rsid w:val="00822119"/>
    <w:rsid w:val="00823F0C"/>
    <w:rsid w:val="00824094"/>
    <w:rsid w:val="0082445C"/>
    <w:rsid w:val="00824E52"/>
    <w:rsid w:val="00826895"/>
    <w:rsid w:val="00826977"/>
    <w:rsid w:val="0082741E"/>
    <w:rsid w:val="0083021F"/>
    <w:rsid w:val="00835CDC"/>
    <w:rsid w:val="0083701C"/>
    <w:rsid w:val="008419AE"/>
    <w:rsid w:val="0084209C"/>
    <w:rsid w:val="008423B9"/>
    <w:rsid w:val="00842751"/>
    <w:rsid w:val="008429AE"/>
    <w:rsid w:val="00842C9C"/>
    <w:rsid w:val="00843102"/>
    <w:rsid w:val="0084439E"/>
    <w:rsid w:val="00845BA1"/>
    <w:rsid w:val="008468BF"/>
    <w:rsid w:val="0085036F"/>
    <w:rsid w:val="008509FC"/>
    <w:rsid w:val="00850C7D"/>
    <w:rsid w:val="00851C22"/>
    <w:rsid w:val="0085208B"/>
    <w:rsid w:val="00853396"/>
    <w:rsid w:val="008535C7"/>
    <w:rsid w:val="00853C69"/>
    <w:rsid w:val="00855C10"/>
    <w:rsid w:val="00857DBC"/>
    <w:rsid w:val="0086020A"/>
    <w:rsid w:val="008634F1"/>
    <w:rsid w:val="008637E3"/>
    <w:rsid w:val="00864C71"/>
    <w:rsid w:val="00867238"/>
    <w:rsid w:val="008679C3"/>
    <w:rsid w:val="0087280A"/>
    <w:rsid w:val="0087357F"/>
    <w:rsid w:val="0087500D"/>
    <w:rsid w:val="00875348"/>
    <w:rsid w:val="0087600A"/>
    <w:rsid w:val="0087760E"/>
    <w:rsid w:val="00877CEA"/>
    <w:rsid w:val="00877DBC"/>
    <w:rsid w:val="008800EC"/>
    <w:rsid w:val="00880440"/>
    <w:rsid w:val="008838B7"/>
    <w:rsid w:val="00883908"/>
    <w:rsid w:val="008876A2"/>
    <w:rsid w:val="00887F66"/>
    <w:rsid w:val="008906A7"/>
    <w:rsid w:val="00892141"/>
    <w:rsid w:val="0089261E"/>
    <w:rsid w:val="00895054"/>
    <w:rsid w:val="00896B97"/>
    <w:rsid w:val="008A25B7"/>
    <w:rsid w:val="008A28EA"/>
    <w:rsid w:val="008A41EE"/>
    <w:rsid w:val="008A42AA"/>
    <w:rsid w:val="008A43EF"/>
    <w:rsid w:val="008A55A2"/>
    <w:rsid w:val="008A6060"/>
    <w:rsid w:val="008A68EE"/>
    <w:rsid w:val="008A6AFB"/>
    <w:rsid w:val="008A7620"/>
    <w:rsid w:val="008B158B"/>
    <w:rsid w:val="008B23BE"/>
    <w:rsid w:val="008B3331"/>
    <w:rsid w:val="008B4293"/>
    <w:rsid w:val="008B684B"/>
    <w:rsid w:val="008B68DA"/>
    <w:rsid w:val="008B6C90"/>
    <w:rsid w:val="008B6FAE"/>
    <w:rsid w:val="008B714E"/>
    <w:rsid w:val="008B769B"/>
    <w:rsid w:val="008C15B0"/>
    <w:rsid w:val="008C15C2"/>
    <w:rsid w:val="008C1F09"/>
    <w:rsid w:val="008C238D"/>
    <w:rsid w:val="008C3C37"/>
    <w:rsid w:val="008C4608"/>
    <w:rsid w:val="008C4E42"/>
    <w:rsid w:val="008D111D"/>
    <w:rsid w:val="008D66C7"/>
    <w:rsid w:val="008D79C2"/>
    <w:rsid w:val="008E1C63"/>
    <w:rsid w:val="008E27EF"/>
    <w:rsid w:val="008E2E2A"/>
    <w:rsid w:val="008E317A"/>
    <w:rsid w:val="008E32E3"/>
    <w:rsid w:val="008E375C"/>
    <w:rsid w:val="008E4056"/>
    <w:rsid w:val="008E5C38"/>
    <w:rsid w:val="008E7764"/>
    <w:rsid w:val="008F01A7"/>
    <w:rsid w:val="008F0A5D"/>
    <w:rsid w:val="008F1530"/>
    <w:rsid w:val="008F2AD9"/>
    <w:rsid w:val="008F2BD3"/>
    <w:rsid w:val="008F2D7C"/>
    <w:rsid w:val="008F317A"/>
    <w:rsid w:val="008F4299"/>
    <w:rsid w:val="008F50AA"/>
    <w:rsid w:val="008F53E4"/>
    <w:rsid w:val="009013C7"/>
    <w:rsid w:val="00901771"/>
    <w:rsid w:val="009039F8"/>
    <w:rsid w:val="00903A82"/>
    <w:rsid w:val="00903C5B"/>
    <w:rsid w:val="0090476C"/>
    <w:rsid w:val="00906C28"/>
    <w:rsid w:val="00911A64"/>
    <w:rsid w:val="00912196"/>
    <w:rsid w:val="0091432F"/>
    <w:rsid w:val="00916119"/>
    <w:rsid w:val="00921291"/>
    <w:rsid w:val="00921B30"/>
    <w:rsid w:val="00924095"/>
    <w:rsid w:val="00924A4E"/>
    <w:rsid w:val="00925A57"/>
    <w:rsid w:val="0092737B"/>
    <w:rsid w:val="009278B2"/>
    <w:rsid w:val="00930F76"/>
    <w:rsid w:val="009336CB"/>
    <w:rsid w:val="00933EC2"/>
    <w:rsid w:val="00934A57"/>
    <w:rsid w:val="00935840"/>
    <w:rsid w:val="00935CFA"/>
    <w:rsid w:val="00935FFD"/>
    <w:rsid w:val="00936ADA"/>
    <w:rsid w:val="009379E1"/>
    <w:rsid w:val="009408AA"/>
    <w:rsid w:val="00940CF4"/>
    <w:rsid w:val="00941773"/>
    <w:rsid w:val="00941A1F"/>
    <w:rsid w:val="009430AD"/>
    <w:rsid w:val="00944538"/>
    <w:rsid w:val="00944806"/>
    <w:rsid w:val="00945515"/>
    <w:rsid w:val="009505D3"/>
    <w:rsid w:val="00951101"/>
    <w:rsid w:val="009512B7"/>
    <w:rsid w:val="00951B75"/>
    <w:rsid w:val="00952EA0"/>
    <w:rsid w:val="00956D06"/>
    <w:rsid w:val="00956EB8"/>
    <w:rsid w:val="0096028E"/>
    <w:rsid w:val="009623B0"/>
    <w:rsid w:val="00962834"/>
    <w:rsid w:val="0096391B"/>
    <w:rsid w:val="00964E01"/>
    <w:rsid w:val="0096510D"/>
    <w:rsid w:val="0096554D"/>
    <w:rsid w:val="00965693"/>
    <w:rsid w:val="009671DF"/>
    <w:rsid w:val="0096750E"/>
    <w:rsid w:val="00970C5B"/>
    <w:rsid w:val="00972DAD"/>
    <w:rsid w:val="00973E7B"/>
    <w:rsid w:val="00974732"/>
    <w:rsid w:val="00974B83"/>
    <w:rsid w:val="0097504C"/>
    <w:rsid w:val="009750EA"/>
    <w:rsid w:val="00976250"/>
    <w:rsid w:val="0097663F"/>
    <w:rsid w:val="00976812"/>
    <w:rsid w:val="00977D26"/>
    <w:rsid w:val="009805E5"/>
    <w:rsid w:val="009831EA"/>
    <w:rsid w:val="009836D2"/>
    <w:rsid w:val="0098417C"/>
    <w:rsid w:val="00984F8F"/>
    <w:rsid w:val="009873EE"/>
    <w:rsid w:val="009940AD"/>
    <w:rsid w:val="00994D13"/>
    <w:rsid w:val="00995802"/>
    <w:rsid w:val="00997087"/>
    <w:rsid w:val="009A01E5"/>
    <w:rsid w:val="009A0CE1"/>
    <w:rsid w:val="009A2DB0"/>
    <w:rsid w:val="009A4759"/>
    <w:rsid w:val="009A5A16"/>
    <w:rsid w:val="009A7C3B"/>
    <w:rsid w:val="009B036F"/>
    <w:rsid w:val="009B03AC"/>
    <w:rsid w:val="009B0C71"/>
    <w:rsid w:val="009B1226"/>
    <w:rsid w:val="009B3CE6"/>
    <w:rsid w:val="009B466E"/>
    <w:rsid w:val="009B47F8"/>
    <w:rsid w:val="009B70D3"/>
    <w:rsid w:val="009B7EDC"/>
    <w:rsid w:val="009C17AE"/>
    <w:rsid w:val="009C1BCA"/>
    <w:rsid w:val="009C405F"/>
    <w:rsid w:val="009C56AC"/>
    <w:rsid w:val="009C6686"/>
    <w:rsid w:val="009C6978"/>
    <w:rsid w:val="009C6FCA"/>
    <w:rsid w:val="009D3158"/>
    <w:rsid w:val="009D33F6"/>
    <w:rsid w:val="009D49A3"/>
    <w:rsid w:val="009E0EB9"/>
    <w:rsid w:val="009E1B60"/>
    <w:rsid w:val="009E3E4F"/>
    <w:rsid w:val="009E434D"/>
    <w:rsid w:val="009E6E84"/>
    <w:rsid w:val="009E7724"/>
    <w:rsid w:val="009F0DFB"/>
    <w:rsid w:val="009F1007"/>
    <w:rsid w:val="009F15BC"/>
    <w:rsid w:val="009F3122"/>
    <w:rsid w:val="009F4A6E"/>
    <w:rsid w:val="009F5CAF"/>
    <w:rsid w:val="009F5EAE"/>
    <w:rsid w:val="009F6E31"/>
    <w:rsid w:val="009F74E9"/>
    <w:rsid w:val="00A00DA5"/>
    <w:rsid w:val="00A026FB"/>
    <w:rsid w:val="00A031D6"/>
    <w:rsid w:val="00A051C7"/>
    <w:rsid w:val="00A053D5"/>
    <w:rsid w:val="00A05EE7"/>
    <w:rsid w:val="00A07359"/>
    <w:rsid w:val="00A079C1"/>
    <w:rsid w:val="00A07C38"/>
    <w:rsid w:val="00A14D19"/>
    <w:rsid w:val="00A158E1"/>
    <w:rsid w:val="00A1723A"/>
    <w:rsid w:val="00A17B7C"/>
    <w:rsid w:val="00A17B95"/>
    <w:rsid w:val="00A17DD9"/>
    <w:rsid w:val="00A203D1"/>
    <w:rsid w:val="00A21CDD"/>
    <w:rsid w:val="00A249B8"/>
    <w:rsid w:val="00A26419"/>
    <w:rsid w:val="00A31974"/>
    <w:rsid w:val="00A32866"/>
    <w:rsid w:val="00A343AC"/>
    <w:rsid w:val="00A409EC"/>
    <w:rsid w:val="00A40B4D"/>
    <w:rsid w:val="00A42ECE"/>
    <w:rsid w:val="00A459F5"/>
    <w:rsid w:val="00A45D07"/>
    <w:rsid w:val="00A462F7"/>
    <w:rsid w:val="00A46A53"/>
    <w:rsid w:val="00A47B40"/>
    <w:rsid w:val="00A52FFD"/>
    <w:rsid w:val="00A539E5"/>
    <w:rsid w:val="00A53BD7"/>
    <w:rsid w:val="00A53F50"/>
    <w:rsid w:val="00A5458E"/>
    <w:rsid w:val="00A550EF"/>
    <w:rsid w:val="00A55FC4"/>
    <w:rsid w:val="00A5622A"/>
    <w:rsid w:val="00A572F1"/>
    <w:rsid w:val="00A57F67"/>
    <w:rsid w:val="00A61204"/>
    <w:rsid w:val="00A63F42"/>
    <w:rsid w:val="00A63FCC"/>
    <w:rsid w:val="00A6543D"/>
    <w:rsid w:val="00A716CB"/>
    <w:rsid w:val="00A72308"/>
    <w:rsid w:val="00A75EB1"/>
    <w:rsid w:val="00A76314"/>
    <w:rsid w:val="00A76E5E"/>
    <w:rsid w:val="00A77B60"/>
    <w:rsid w:val="00A80430"/>
    <w:rsid w:val="00A812BE"/>
    <w:rsid w:val="00A81386"/>
    <w:rsid w:val="00A83E08"/>
    <w:rsid w:val="00A84176"/>
    <w:rsid w:val="00A86916"/>
    <w:rsid w:val="00A86D64"/>
    <w:rsid w:val="00A9045A"/>
    <w:rsid w:val="00A90F20"/>
    <w:rsid w:val="00A91E06"/>
    <w:rsid w:val="00A93D17"/>
    <w:rsid w:val="00A96608"/>
    <w:rsid w:val="00A96A2C"/>
    <w:rsid w:val="00A96FD2"/>
    <w:rsid w:val="00A972ED"/>
    <w:rsid w:val="00AA0159"/>
    <w:rsid w:val="00AA115E"/>
    <w:rsid w:val="00AA13A6"/>
    <w:rsid w:val="00AA2004"/>
    <w:rsid w:val="00AA2541"/>
    <w:rsid w:val="00AA3719"/>
    <w:rsid w:val="00AA48C7"/>
    <w:rsid w:val="00AA5D6F"/>
    <w:rsid w:val="00AA76F3"/>
    <w:rsid w:val="00AB1503"/>
    <w:rsid w:val="00AB1725"/>
    <w:rsid w:val="00AB1CDC"/>
    <w:rsid w:val="00AB38F8"/>
    <w:rsid w:val="00AB4F41"/>
    <w:rsid w:val="00AB5B23"/>
    <w:rsid w:val="00AC18BB"/>
    <w:rsid w:val="00AC3186"/>
    <w:rsid w:val="00AC3C00"/>
    <w:rsid w:val="00AC4C3B"/>
    <w:rsid w:val="00AC56F4"/>
    <w:rsid w:val="00AC5A61"/>
    <w:rsid w:val="00AC60C8"/>
    <w:rsid w:val="00AC6EAB"/>
    <w:rsid w:val="00AD00A8"/>
    <w:rsid w:val="00AD0759"/>
    <w:rsid w:val="00AD0834"/>
    <w:rsid w:val="00AD2663"/>
    <w:rsid w:val="00AD2EDA"/>
    <w:rsid w:val="00AD6B54"/>
    <w:rsid w:val="00AD7079"/>
    <w:rsid w:val="00AD733C"/>
    <w:rsid w:val="00AE2EF1"/>
    <w:rsid w:val="00AE3A45"/>
    <w:rsid w:val="00AE3F24"/>
    <w:rsid w:val="00AE461B"/>
    <w:rsid w:val="00AE4637"/>
    <w:rsid w:val="00AE4E99"/>
    <w:rsid w:val="00AE4F44"/>
    <w:rsid w:val="00AE5470"/>
    <w:rsid w:val="00AE5A91"/>
    <w:rsid w:val="00AF282C"/>
    <w:rsid w:val="00AF3C43"/>
    <w:rsid w:val="00AF6F11"/>
    <w:rsid w:val="00B003BC"/>
    <w:rsid w:val="00B01BA8"/>
    <w:rsid w:val="00B0225A"/>
    <w:rsid w:val="00B024F9"/>
    <w:rsid w:val="00B0265D"/>
    <w:rsid w:val="00B028AB"/>
    <w:rsid w:val="00B0440C"/>
    <w:rsid w:val="00B046C1"/>
    <w:rsid w:val="00B11F81"/>
    <w:rsid w:val="00B129F9"/>
    <w:rsid w:val="00B141C0"/>
    <w:rsid w:val="00B151CA"/>
    <w:rsid w:val="00B15AAC"/>
    <w:rsid w:val="00B22A99"/>
    <w:rsid w:val="00B23739"/>
    <w:rsid w:val="00B23B3B"/>
    <w:rsid w:val="00B24E08"/>
    <w:rsid w:val="00B25298"/>
    <w:rsid w:val="00B27321"/>
    <w:rsid w:val="00B30752"/>
    <w:rsid w:val="00B3203D"/>
    <w:rsid w:val="00B34150"/>
    <w:rsid w:val="00B353CE"/>
    <w:rsid w:val="00B35952"/>
    <w:rsid w:val="00B3666C"/>
    <w:rsid w:val="00B37F06"/>
    <w:rsid w:val="00B4388B"/>
    <w:rsid w:val="00B4539E"/>
    <w:rsid w:val="00B45A3C"/>
    <w:rsid w:val="00B45EB2"/>
    <w:rsid w:val="00B5662B"/>
    <w:rsid w:val="00B57008"/>
    <w:rsid w:val="00B57FC5"/>
    <w:rsid w:val="00B62BC6"/>
    <w:rsid w:val="00B631EA"/>
    <w:rsid w:val="00B63ED0"/>
    <w:rsid w:val="00B65224"/>
    <w:rsid w:val="00B66605"/>
    <w:rsid w:val="00B673E2"/>
    <w:rsid w:val="00B7428D"/>
    <w:rsid w:val="00B75241"/>
    <w:rsid w:val="00B76DEA"/>
    <w:rsid w:val="00B7723D"/>
    <w:rsid w:val="00B77D8E"/>
    <w:rsid w:val="00B77DE8"/>
    <w:rsid w:val="00B823EA"/>
    <w:rsid w:val="00B82F7B"/>
    <w:rsid w:val="00B87F72"/>
    <w:rsid w:val="00B914F1"/>
    <w:rsid w:val="00B938C6"/>
    <w:rsid w:val="00B9415B"/>
    <w:rsid w:val="00B96893"/>
    <w:rsid w:val="00B9736F"/>
    <w:rsid w:val="00BA0E33"/>
    <w:rsid w:val="00BA4705"/>
    <w:rsid w:val="00BA5834"/>
    <w:rsid w:val="00BA5D25"/>
    <w:rsid w:val="00BA78CA"/>
    <w:rsid w:val="00BB0622"/>
    <w:rsid w:val="00BB0C14"/>
    <w:rsid w:val="00BB52E6"/>
    <w:rsid w:val="00BB592F"/>
    <w:rsid w:val="00BB6B35"/>
    <w:rsid w:val="00BB72C2"/>
    <w:rsid w:val="00BB75A3"/>
    <w:rsid w:val="00BB75D8"/>
    <w:rsid w:val="00BC00F1"/>
    <w:rsid w:val="00BC096A"/>
    <w:rsid w:val="00BC4E4B"/>
    <w:rsid w:val="00BC5586"/>
    <w:rsid w:val="00BC59AC"/>
    <w:rsid w:val="00BC740B"/>
    <w:rsid w:val="00BC76BD"/>
    <w:rsid w:val="00BD0131"/>
    <w:rsid w:val="00BD18CB"/>
    <w:rsid w:val="00BD2439"/>
    <w:rsid w:val="00BD2B51"/>
    <w:rsid w:val="00BD5885"/>
    <w:rsid w:val="00BD5F4C"/>
    <w:rsid w:val="00BD69AF"/>
    <w:rsid w:val="00BD7671"/>
    <w:rsid w:val="00BE324D"/>
    <w:rsid w:val="00BE47C8"/>
    <w:rsid w:val="00BE4FBF"/>
    <w:rsid w:val="00BE566B"/>
    <w:rsid w:val="00BE5B5B"/>
    <w:rsid w:val="00BE6485"/>
    <w:rsid w:val="00BE726C"/>
    <w:rsid w:val="00BF1742"/>
    <w:rsid w:val="00BF1756"/>
    <w:rsid w:val="00BF292B"/>
    <w:rsid w:val="00BF37DC"/>
    <w:rsid w:val="00BF3AB7"/>
    <w:rsid w:val="00BF4296"/>
    <w:rsid w:val="00BF51D7"/>
    <w:rsid w:val="00BF65AD"/>
    <w:rsid w:val="00BF6B44"/>
    <w:rsid w:val="00BF7DD5"/>
    <w:rsid w:val="00C010D2"/>
    <w:rsid w:val="00C016E8"/>
    <w:rsid w:val="00C04117"/>
    <w:rsid w:val="00C06172"/>
    <w:rsid w:val="00C13B97"/>
    <w:rsid w:val="00C15005"/>
    <w:rsid w:val="00C16697"/>
    <w:rsid w:val="00C16932"/>
    <w:rsid w:val="00C17EC6"/>
    <w:rsid w:val="00C201EF"/>
    <w:rsid w:val="00C2039C"/>
    <w:rsid w:val="00C20692"/>
    <w:rsid w:val="00C20CC9"/>
    <w:rsid w:val="00C216F2"/>
    <w:rsid w:val="00C25B3A"/>
    <w:rsid w:val="00C31983"/>
    <w:rsid w:val="00C34080"/>
    <w:rsid w:val="00C346AB"/>
    <w:rsid w:val="00C3570A"/>
    <w:rsid w:val="00C36317"/>
    <w:rsid w:val="00C37352"/>
    <w:rsid w:val="00C408D8"/>
    <w:rsid w:val="00C4512F"/>
    <w:rsid w:val="00C454AD"/>
    <w:rsid w:val="00C5151A"/>
    <w:rsid w:val="00C52872"/>
    <w:rsid w:val="00C528AE"/>
    <w:rsid w:val="00C54CFE"/>
    <w:rsid w:val="00C56C0E"/>
    <w:rsid w:val="00C60CAE"/>
    <w:rsid w:val="00C619AA"/>
    <w:rsid w:val="00C61E8A"/>
    <w:rsid w:val="00C62660"/>
    <w:rsid w:val="00C62B9C"/>
    <w:rsid w:val="00C62C85"/>
    <w:rsid w:val="00C6572F"/>
    <w:rsid w:val="00C6583E"/>
    <w:rsid w:val="00C7099C"/>
    <w:rsid w:val="00C72F63"/>
    <w:rsid w:val="00C7317C"/>
    <w:rsid w:val="00C77893"/>
    <w:rsid w:val="00C8019F"/>
    <w:rsid w:val="00C81608"/>
    <w:rsid w:val="00C82157"/>
    <w:rsid w:val="00C821AD"/>
    <w:rsid w:val="00C82A82"/>
    <w:rsid w:val="00C8386B"/>
    <w:rsid w:val="00C847DF"/>
    <w:rsid w:val="00C85546"/>
    <w:rsid w:val="00C864BE"/>
    <w:rsid w:val="00C91476"/>
    <w:rsid w:val="00C91798"/>
    <w:rsid w:val="00C91A97"/>
    <w:rsid w:val="00C91D91"/>
    <w:rsid w:val="00C92CA3"/>
    <w:rsid w:val="00C936F0"/>
    <w:rsid w:val="00C93FC8"/>
    <w:rsid w:val="00C947A2"/>
    <w:rsid w:val="00C97EEB"/>
    <w:rsid w:val="00CA1124"/>
    <w:rsid w:val="00CA2192"/>
    <w:rsid w:val="00CA3FD2"/>
    <w:rsid w:val="00CA5468"/>
    <w:rsid w:val="00CA640E"/>
    <w:rsid w:val="00CB0337"/>
    <w:rsid w:val="00CB2580"/>
    <w:rsid w:val="00CB538E"/>
    <w:rsid w:val="00CC1C10"/>
    <w:rsid w:val="00CC2782"/>
    <w:rsid w:val="00CC5A0F"/>
    <w:rsid w:val="00CC676C"/>
    <w:rsid w:val="00CC773F"/>
    <w:rsid w:val="00CC7926"/>
    <w:rsid w:val="00CD18F1"/>
    <w:rsid w:val="00CD19DC"/>
    <w:rsid w:val="00CD4D56"/>
    <w:rsid w:val="00CD54FB"/>
    <w:rsid w:val="00CD6548"/>
    <w:rsid w:val="00CE2B7E"/>
    <w:rsid w:val="00CE3C98"/>
    <w:rsid w:val="00CE6C67"/>
    <w:rsid w:val="00CF28D2"/>
    <w:rsid w:val="00CF28F8"/>
    <w:rsid w:val="00CF3C92"/>
    <w:rsid w:val="00CF5403"/>
    <w:rsid w:val="00CF5B46"/>
    <w:rsid w:val="00D05905"/>
    <w:rsid w:val="00D05DD0"/>
    <w:rsid w:val="00D06804"/>
    <w:rsid w:val="00D06BB0"/>
    <w:rsid w:val="00D07A8A"/>
    <w:rsid w:val="00D10511"/>
    <w:rsid w:val="00D119E9"/>
    <w:rsid w:val="00D12D17"/>
    <w:rsid w:val="00D1329C"/>
    <w:rsid w:val="00D140DA"/>
    <w:rsid w:val="00D1626E"/>
    <w:rsid w:val="00D166B8"/>
    <w:rsid w:val="00D20415"/>
    <w:rsid w:val="00D21727"/>
    <w:rsid w:val="00D22638"/>
    <w:rsid w:val="00D23A62"/>
    <w:rsid w:val="00D24B3E"/>
    <w:rsid w:val="00D2520A"/>
    <w:rsid w:val="00D25E0F"/>
    <w:rsid w:val="00D2635A"/>
    <w:rsid w:val="00D272B7"/>
    <w:rsid w:val="00D31A23"/>
    <w:rsid w:val="00D336FE"/>
    <w:rsid w:val="00D33B65"/>
    <w:rsid w:val="00D33D90"/>
    <w:rsid w:val="00D349EB"/>
    <w:rsid w:val="00D34ED0"/>
    <w:rsid w:val="00D36337"/>
    <w:rsid w:val="00D36559"/>
    <w:rsid w:val="00D366DC"/>
    <w:rsid w:val="00D36A0B"/>
    <w:rsid w:val="00D420A6"/>
    <w:rsid w:val="00D42A14"/>
    <w:rsid w:val="00D42AAB"/>
    <w:rsid w:val="00D43562"/>
    <w:rsid w:val="00D43961"/>
    <w:rsid w:val="00D44ED6"/>
    <w:rsid w:val="00D45E31"/>
    <w:rsid w:val="00D50221"/>
    <w:rsid w:val="00D522AA"/>
    <w:rsid w:val="00D52361"/>
    <w:rsid w:val="00D52A06"/>
    <w:rsid w:val="00D53CA5"/>
    <w:rsid w:val="00D5411A"/>
    <w:rsid w:val="00D551FA"/>
    <w:rsid w:val="00D56B5D"/>
    <w:rsid w:val="00D56ECB"/>
    <w:rsid w:val="00D57A96"/>
    <w:rsid w:val="00D57BFE"/>
    <w:rsid w:val="00D61078"/>
    <w:rsid w:val="00D61B7A"/>
    <w:rsid w:val="00D63362"/>
    <w:rsid w:val="00D645D0"/>
    <w:rsid w:val="00D666DD"/>
    <w:rsid w:val="00D6734F"/>
    <w:rsid w:val="00D70474"/>
    <w:rsid w:val="00D70505"/>
    <w:rsid w:val="00D708BA"/>
    <w:rsid w:val="00D70ABE"/>
    <w:rsid w:val="00D70BD2"/>
    <w:rsid w:val="00D715F1"/>
    <w:rsid w:val="00D724C9"/>
    <w:rsid w:val="00D73165"/>
    <w:rsid w:val="00D737D9"/>
    <w:rsid w:val="00D7632F"/>
    <w:rsid w:val="00D801C5"/>
    <w:rsid w:val="00D8020E"/>
    <w:rsid w:val="00D8097D"/>
    <w:rsid w:val="00D80DBB"/>
    <w:rsid w:val="00D8106C"/>
    <w:rsid w:val="00D81E0B"/>
    <w:rsid w:val="00D83B2F"/>
    <w:rsid w:val="00D85C2C"/>
    <w:rsid w:val="00D8646D"/>
    <w:rsid w:val="00D8711D"/>
    <w:rsid w:val="00D90697"/>
    <w:rsid w:val="00D91D9C"/>
    <w:rsid w:val="00D93144"/>
    <w:rsid w:val="00D93E80"/>
    <w:rsid w:val="00D95B65"/>
    <w:rsid w:val="00D95FCB"/>
    <w:rsid w:val="00D96013"/>
    <w:rsid w:val="00D96804"/>
    <w:rsid w:val="00D97F0D"/>
    <w:rsid w:val="00DA1AD2"/>
    <w:rsid w:val="00DA391B"/>
    <w:rsid w:val="00DA5898"/>
    <w:rsid w:val="00DA5947"/>
    <w:rsid w:val="00DA5D99"/>
    <w:rsid w:val="00DA6530"/>
    <w:rsid w:val="00DB07EC"/>
    <w:rsid w:val="00DB1CD5"/>
    <w:rsid w:val="00DB2E6B"/>
    <w:rsid w:val="00DB3028"/>
    <w:rsid w:val="00DB3E47"/>
    <w:rsid w:val="00DB4617"/>
    <w:rsid w:val="00DB4D78"/>
    <w:rsid w:val="00DB53C8"/>
    <w:rsid w:val="00DB5A11"/>
    <w:rsid w:val="00DB6A18"/>
    <w:rsid w:val="00DB6D11"/>
    <w:rsid w:val="00DB7EA2"/>
    <w:rsid w:val="00DC06F7"/>
    <w:rsid w:val="00DC0B33"/>
    <w:rsid w:val="00DC1595"/>
    <w:rsid w:val="00DC29B6"/>
    <w:rsid w:val="00DC324D"/>
    <w:rsid w:val="00DC3F28"/>
    <w:rsid w:val="00DC4522"/>
    <w:rsid w:val="00DC4D64"/>
    <w:rsid w:val="00DC53C6"/>
    <w:rsid w:val="00DC53F5"/>
    <w:rsid w:val="00DC6652"/>
    <w:rsid w:val="00DD04D1"/>
    <w:rsid w:val="00DD088E"/>
    <w:rsid w:val="00DD0932"/>
    <w:rsid w:val="00DD3A5A"/>
    <w:rsid w:val="00DD3EE2"/>
    <w:rsid w:val="00DD606C"/>
    <w:rsid w:val="00DD7CDB"/>
    <w:rsid w:val="00DE0E42"/>
    <w:rsid w:val="00DE1C46"/>
    <w:rsid w:val="00DE1CC6"/>
    <w:rsid w:val="00DE2F65"/>
    <w:rsid w:val="00DE32DB"/>
    <w:rsid w:val="00DE5BFB"/>
    <w:rsid w:val="00DE5E5E"/>
    <w:rsid w:val="00DE666A"/>
    <w:rsid w:val="00DE6C20"/>
    <w:rsid w:val="00DE7413"/>
    <w:rsid w:val="00DF0A57"/>
    <w:rsid w:val="00DF4A44"/>
    <w:rsid w:val="00DF4B1F"/>
    <w:rsid w:val="00DF5AF8"/>
    <w:rsid w:val="00DF7270"/>
    <w:rsid w:val="00DF78FF"/>
    <w:rsid w:val="00DF7BC6"/>
    <w:rsid w:val="00E02481"/>
    <w:rsid w:val="00E02A1A"/>
    <w:rsid w:val="00E03B85"/>
    <w:rsid w:val="00E04847"/>
    <w:rsid w:val="00E04AAF"/>
    <w:rsid w:val="00E04DDA"/>
    <w:rsid w:val="00E05558"/>
    <w:rsid w:val="00E0557D"/>
    <w:rsid w:val="00E067FC"/>
    <w:rsid w:val="00E075BC"/>
    <w:rsid w:val="00E07858"/>
    <w:rsid w:val="00E07ADB"/>
    <w:rsid w:val="00E11959"/>
    <w:rsid w:val="00E13CB2"/>
    <w:rsid w:val="00E1425B"/>
    <w:rsid w:val="00E20DBB"/>
    <w:rsid w:val="00E20F4C"/>
    <w:rsid w:val="00E21332"/>
    <w:rsid w:val="00E21C33"/>
    <w:rsid w:val="00E22A05"/>
    <w:rsid w:val="00E22BC2"/>
    <w:rsid w:val="00E23367"/>
    <w:rsid w:val="00E24700"/>
    <w:rsid w:val="00E265AD"/>
    <w:rsid w:val="00E30516"/>
    <w:rsid w:val="00E33850"/>
    <w:rsid w:val="00E369A5"/>
    <w:rsid w:val="00E40418"/>
    <w:rsid w:val="00E404C4"/>
    <w:rsid w:val="00E437A1"/>
    <w:rsid w:val="00E4470A"/>
    <w:rsid w:val="00E450EE"/>
    <w:rsid w:val="00E4690F"/>
    <w:rsid w:val="00E47044"/>
    <w:rsid w:val="00E477E4"/>
    <w:rsid w:val="00E4792D"/>
    <w:rsid w:val="00E50309"/>
    <w:rsid w:val="00E5062A"/>
    <w:rsid w:val="00E54314"/>
    <w:rsid w:val="00E54DA4"/>
    <w:rsid w:val="00E56345"/>
    <w:rsid w:val="00E56562"/>
    <w:rsid w:val="00E56646"/>
    <w:rsid w:val="00E60B24"/>
    <w:rsid w:val="00E6100C"/>
    <w:rsid w:val="00E61340"/>
    <w:rsid w:val="00E61B30"/>
    <w:rsid w:val="00E6345A"/>
    <w:rsid w:val="00E6476F"/>
    <w:rsid w:val="00E65882"/>
    <w:rsid w:val="00E668EF"/>
    <w:rsid w:val="00E67227"/>
    <w:rsid w:val="00E710CF"/>
    <w:rsid w:val="00E72351"/>
    <w:rsid w:val="00E72776"/>
    <w:rsid w:val="00E7453D"/>
    <w:rsid w:val="00E75FDD"/>
    <w:rsid w:val="00E77110"/>
    <w:rsid w:val="00E77E91"/>
    <w:rsid w:val="00E77F6D"/>
    <w:rsid w:val="00E809B1"/>
    <w:rsid w:val="00E84406"/>
    <w:rsid w:val="00E845A9"/>
    <w:rsid w:val="00E85487"/>
    <w:rsid w:val="00E921EC"/>
    <w:rsid w:val="00E942A0"/>
    <w:rsid w:val="00E96B1D"/>
    <w:rsid w:val="00EA0C28"/>
    <w:rsid w:val="00EA32A4"/>
    <w:rsid w:val="00EA3378"/>
    <w:rsid w:val="00EA45F0"/>
    <w:rsid w:val="00EA50D3"/>
    <w:rsid w:val="00EA65C4"/>
    <w:rsid w:val="00EB02C6"/>
    <w:rsid w:val="00EB151E"/>
    <w:rsid w:val="00EB2B54"/>
    <w:rsid w:val="00EB3590"/>
    <w:rsid w:val="00EB3BF7"/>
    <w:rsid w:val="00EB605B"/>
    <w:rsid w:val="00EB65E2"/>
    <w:rsid w:val="00EB770B"/>
    <w:rsid w:val="00EB7ED4"/>
    <w:rsid w:val="00EC100C"/>
    <w:rsid w:val="00EC15DB"/>
    <w:rsid w:val="00EC18F2"/>
    <w:rsid w:val="00EC1D04"/>
    <w:rsid w:val="00EC2BFD"/>
    <w:rsid w:val="00EC3B58"/>
    <w:rsid w:val="00EC4150"/>
    <w:rsid w:val="00EC4208"/>
    <w:rsid w:val="00EC42BE"/>
    <w:rsid w:val="00EC4577"/>
    <w:rsid w:val="00EC56E5"/>
    <w:rsid w:val="00EC58E1"/>
    <w:rsid w:val="00EC6809"/>
    <w:rsid w:val="00ED02AA"/>
    <w:rsid w:val="00ED21C7"/>
    <w:rsid w:val="00ED28D0"/>
    <w:rsid w:val="00ED3201"/>
    <w:rsid w:val="00ED37FE"/>
    <w:rsid w:val="00ED522E"/>
    <w:rsid w:val="00ED7E3A"/>
    <w:rsid w:val="00EE1BC3"/>
    <w:rsid w:val="00EE1BCE"/>
    <w:rsid w:val="00EE4899"/>
    <w:rsid w:val="00EE5254"/>
    <w:rsid w:val="00EF246D"/>
    <w:rsid w:val="00EF39E5"/>
    <w:rsid w:val="00EF5819"/>
    <w:rsid w:val="00EF7741"/>
    <w:rsid w:val="00F0037D"/>
    <w:rsid w:val="00F00F74"/>
    <w:rsid w:val="00F0293D"/>
    <w:rsid w:val="00F02BAC"/>
    <w:rsid w:val="00F0341B"/>
    <w:rsid w:val="00F03554"/>
    <w:rsid w:val="00F03DE5"/>
    <w:rsid w:val="00F03FB6"/>
    <w:rsid w:val="00F041B6"/>
    <w:rsid w:val="00F04527"/>
    <w:rsid w:val="00F04859"/>
    <w:rsid w:val="00F05056"/>
    <w:rsid w:val="00F07402"/>
    <w:rsid w:val="00F10DDE"/>
    <w:rsid w:val="00F11069"/>
    <w:rsid w:val="00F121DC"/>
    <w:rsid w:val="00F1264A"/>
    <w:rsid w:val="00F12A8E"/>
    <w:rsid w:val="00F133CA"/>
    <w:rsid w:val="00F13696"/>
    <w:rsid w:val="00F22C4C"/>
    <w:rsid w:val="00F233E7"/>
    <w:rsid w:val="00F2349E"/>
    <w:rsid w:val="00F24FEC"/>
    <w:rsid w:val="00F27635"/>
    <w:rsid w:val="00F2768D"/>
    <w:rsid w:val="00F3010C"/>
    <w:rsid w:val="00F30142"/>
    <w:rsid w:val="00F31F56"/>
    <w:rsid w:val="00F323CE"/>
    <w:rsid w:val="00F4187D"/>
    <w:rsid w:val="00F41882"/>
    <w:rsid w:val="00F41EBB"/>
    <w:rsid w:val="00F44041"/>
    <w:rsid w:val="00F4413E"/>
    <w:rsid w:val="00F458A2"/>
    <w:rsid w:val="00F50D03"/>
    <w:rsid w:val="00F5250E"/>
    <w:rsid w:val="00F53C6E"/>
    <w:rsid w:val="00F54962"/>
    <w:rsid w:val="00F55FD7"/>
    <w:rsid w:val="00F60471"/>
    <w:rsid w:val="00F62BA4"/>
    <w:rsid w:val="00F630DA"/>
    <w:rsid w:val="00F64637"/>
    <w:rsid w:val="00F66EE6"/>
    <w:rsid w:val="00F672C6"/>
    <w:rsid w:val="00F704AE"/>
    <w:rsid w:val="00F716BD"/>
    <w:rsid w:val="00F72CB4"/>
    <w:rsid w:val="00F751A7"/>
    <w:rsid w:val="00F76950"/>
    <w:rsid w:val="00F775BE"/>
    <w:rsid w:val="00F80CC1"/>
    <w:rsid w:val="00F80D99"/>
    <w:rsid w:val="00F82105"/>
    <w:rsid w:val="00F8552A"/>
    <w:rsid w:val="00F87A04"/>
    <w:rsid w:val="00F914ED"/>
    <w:rsid w:val="00F92C9E"/>
    <w:rsid w:val="00F9424E"/>
    <w:rsid w:val="00F94846"/>
    <w:rsid w:val="00F94B63"/>
    <w:rsid w:val="00F94C72"/>
    <w:rsid w:val="00F95CF3"/>
    <w:rsid w:val="00F975C6"/>
    <w:rsid w:val="00F97FB0"/>
    <w:rsid w:val="00FA0475"/>
    <w:rsid w:val="00FA0D78"/>
    <w:rsid w:val="00FA18D2"/>
    <w:rsid w:val="00FA20C5"/>
    <w:rsid w:val="00FA2437"/>
    <w:rsid w:val="00FA2AE9"/>
    <w:rsid w:val="00FA2FD8"/>
    <w:rsid w:val="00FA4621"/>
    <w:rsid w:val="00FA7E04"/>
    <w:rsid w:val="00FB0215"/>
    <w:rsid w:val="00FB1E0C"/>
    <w:rsid w:val="00FB24DC"/>
    <w:rsid w:val="00FB30F0"/>
    <w:rsid w:val="00FB4230"/>
    <w:rsid w:val="00FB651A"/>
    <w:rsid w:val="00FB6935"/>
    <w:rsid w:val="00FC0F08"/>
    <w:rsid w:val="00FC26C2"/>
    <w:rsid w:val="00FC565D"/>
    <w:rsid w:val="00FC78D6"/>
    <w:rsid w:val="00FC7B03"/>
    <w:rsid w:val="00FD0050"/>
    <w:rsid w:val="00FD0B21"/>
    <w:rsid w:val="00FD247E"/>
    <w:rsid w:val="00FD2577"/>
    <w:rsid w:val="00FD2C96"/>
    <w:rsid w:val="00FD429B"/>
    <w:rsid w:val="00FD732C"/>
    <w:rsid w:val="00FD7FA7"/>
    <w:rsid w:val="00FE03B2"/>
    <w:rsid w:val="00FE06AE"/>
    <w:rsid w:val="00FE1BAB"/>
    <w:rsid w:val="00FE1CF2"/>
    <w:rsid w:val="00FE3597"/>
    <w:rsid w:val="00FE6367"/>
    <w:rsid w:val="00FE6AB9"/>
    <w:rsid w:val="00FF1877"/>
    <w:rsid w:val="00FF1F83"/>
    <w:rsid w:val="00FF2225"/>
    <w:rsid w:val="00FF2C65"/>
    <w:rsid w:val="00FF3360"/>
    <w:rsid w:val="00FF346F"/>
    <w:rsid w:val="00FF380B"/>
    <w:rsid w:val="00FF447F"/>
    <w:rsid w:val="00FF59FC"/>
    <w:rsid w:val="00FF6017"/>
    <w:rsid w:val="00FF77DD"/>
    <w:rsid w:val="00FF7B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unhideWhenUsed="0"/>
    <w:lsdException w:name="toc 2" w:uiPriority="39" w:unhideWhenUsed="0"/>
    <w:lsdException w:name="toc 3"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uiPriority="35" w:qFormat="1"/>
    <w:lsdException w:name="footnote reference" w:unhideWhenUsed="0"/>
    <w:lsdException w:name="Title" w:semiHidden="0" w:uiPriority="10" w:unhideWhenUsed="0" w:qFormat="1"/>
    <w:lsdException w:name="Default Paragraph Font" w:unhideWhenUsed="0"/>
    <w:lsdException w:name="Body Text" w:unhideWhenUsed="0"/>
    <w:lsdException w:name="Subtitle" w:semiHidden="0" w:unhideWhenUsed="0" w:qFormat="1"/>
    <w:lsdException w:name="Hyperlink" w:unhideWhenUsed="0"/>
    <w:lsdException w:name="Strong" w:semiHidden="0" w:uiPriority="22" w:unhideWhenUsed="0" w:qFormat="1"/>
    <w:lsdException w:name="Emphasis" w:semiHidden="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EC4208"/>
    <w:pPr>
      <w:spacing w:after="200" w:line="276" w:lineRule="auto"/>
    </w:pPr>
    <w:rPr>
      <w:rFonts w:cs="Calibri"/>
      <w:sz w:val="22"/>
      <w:szCs w:val="22"/>
      <w:lang w:eastAsia="en-US"/>
    </w:rPr>
  </w:style>
  <w:style w:type="paragraph" w:styleId="berschrift1">
    <w:name w:val="heading 1"/>
    <w:basedOn w:val="Standard"/>
    <w:next w:val="Standard"/>
    <w:link w:val="berschrift1Zchn"/>
    <w:uiPriority w:val="99"/>
    <w:qFormat/>
    <w:rsid w:val="00EC4208"/>
    <w:pPr>
      <w:keepNext/>
      <w:keepLines/>
      <w:spacing w:before="480" w:after="0"/>
      <w:outlineLvl w:val="0"/>
    </w:pPr>
    <w:rPr>
      <w:rFonts w:ascii="Cambria" w:eastAsia="Times New Roman" w:hAnsi="Cambria" w:cs="Cambria"/>
      <w:b/>
      <w:bCs/>
      <w:color w:val="365F91"/>
      <w:sz w:val="28"/>
      <w:szCs w:val="28"/>
    </w:rPr>
  </w:style>
  <w:style w:type="paragraph" w:styleId="berschrift2">
    <w:name w:val="heading 2"/>
    <w:basedOn w:val="Standard"/>
    <w:next w:val="Standard"/>
    <w:link w:val="berschrift2Zchn"/>
    <w:uiPriority w:val="99"/>
    <w:qFormat/>
    <w:rsid w:val="00E84406"/>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chn"/>
    <w:uiPriority w:val="99"/>
    <w:qFormat/>
    <w:rsid w:val="00E84406"/>
    <w:pPr>
      <w:keepNext/>
      <w:keepLines/>
      <w:spacing w:before="200" w:after="0"/>
      <w:outlineLvl w:val="2"/>
    </w:pPr>
    <w:rPr>
      <w:rFonts w:ascii="Cambria" w:eastAsia="Times New Roman" w:hAnsi="Cambria" w:cs="Cambria"/>
      <w:b/>
      <w:bCs/>
      <w:color w:val="4F81BD"/>
    </w:rPr>
  </w:style>
  <w:style w:type="paragraph" w:styleId="berschrift4">
    <w:name w:val="heading 4"/>
    <w:basedOn w:val="Standard"/>
    <w:next w:val="Standard"/>
    <w:link w:val="berschrift4Zchn"/>
    <w:uiPriority w:val="99"/>
    <w:qFormat/>
    <w:rsid w:val="00F323CE"/>
    <w:pPr>
      <w:keepNext/>
      <w:keepLines/>
      <w:spacing w:before="200" w:after="0"/>
      <w:outlineLvl w:val="3"/>
    </w:pPr>
    <w:rPr>
      <w:rFonts w:ascii="Cambria" w:eastAsia="Times New Roman" w:hAnsi="Cambria" w:cs="Cambria"/>
      <w:b/>
      <w:bCs/>
      <w:i/>
      <w:i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EC4208"/>
    <w:rPr>
      <w:rFonts w:ascii="Cambria" w:hAnsi="Cambria" w:cs="Cambria"/>
      <w:b/>
      <w:bCs/>
      <w:color w:val="365F91"/>
      <w:sz w:val="28"/>
      <w:szCs w:val="28"/>
    </w:rPr>
  </w:style>
  <w:style w:type="character" w:customStyle="1" w:styleId="berschrift2Zchn">
    <w:name w:val="Überschrift 2 Zchn"/>
    <w:basedOn w:val="Absatz-Standardschriftart"/>
    <w:link w:val="berschrift2"/>
    <w:uiPriority w:val="99"/>
    <w:rsid w:val="00E84406"/>
    <w:rPr>
      <w:rFonts w:ascii="Cambria" w:hAnsi="Cambria" w:cs="Cambria"/>
      <w:b/>
      <w:bCs/>
      <w:color w:val="4F81BD"/>
      <w:sz w:val="26"/>
      <w:szCs w:val="26"/>
    </w:rPr>
  </w:style>
  <w:style w:type="character" w:customStyle="1" w:styleId="berschrift3Zchn">
    <w:name w:val="Überschrift 3 Zchn"/>
    <w:basedOn w:val="Absatz-Standardschriftart"/>
    <w:link w:val="berschrift3"/>
    <w:uiPriority w:val="99"/>
    <w:rsid w:val="00E84406"/>
    <w:rPr>
      <w:rFonts w:ascii="Cambria" w:hAnsi="Cambria" w:cs="Cambria"/>
      <w:b/>
      <w:bCs/>
      <w:color w:val="4F81BD"/>
    </w:rPr>
  </w:style>
  <w:style w:type="character" w:customStyle="1" w:styleId="berschrift4Zchn">
    <w:name w:val="Überschrift 4 Zchn"/>
    <w:basedOn w:val="Absatz-Standardschriftart"/>
    <w:link w:val="berschrift4"/>
    <w:uiPriority w:val="99"/>
    <w:rsid w:val="00F323CE"/>
    <w:rPr>
      <w:rFonts w:ascii="Cambria" w:hAnsi="Cambria" w:cs="Cambria"/>
      <w:b/>
      <w:bCs/>
      <w:i/>
      <w:iCs/>
      <w:color w:val="4F81BD"/>
    </w:rPr>
  </w:style>
  <w:style w:type="paragraph" w:styleId="Inhaltsverzeichnisberschrift">
    <w:name w:val="TOC Heading"/>
    <w:basedOn w:val="berschrift1"/>
    <w:next w:val="Standard"/>
    <w:uiPriority w:val="99"/>
    <w:qFormat/>
    <w:rsid w:val="00EC4208"/>
    <w:pPr>
      <w:outlineLvl w:val="9"/>
    </w:pPr>
  </w:style>
  <w:style w:type="paragraph" w:styleId="Verzeichnis1">
    <w:name w:val="toc 1"/>
    <w:basedOn w:val="Standard"/>
    <w:next w:val="Standard"/>
    <w:autoRedefine/>
    <w:uiPriority w:val="39"/>
    <w:rsid w:val="00EC4208"/>
    <w:pPr>
      <w:spacing w:after="100"/>
    </w:pPr>
  </w:style>
  <w:style w:type="paragraph" w:styleId="Verzeichnis2">
    <w:name w:val="toc 2"/>
    <w:basedOn w:val="Standard"/>
    <w:next w:val="Standard"/>
    <w:autoRedefine/>
    <w:uiPriority w:val="39"/>
    <w:rsid w:val="00EC4208"/>
    <w:pPr>
      <w:spacing w:after="100"/>
      <w:ind w:left="220"/>
    </w:pPr>
  </w:style>
  <w:style w:type="paragraph" w:styleId="Verzeichnis3">
    <w:name w:val="toc 3"/>
    <w:basedOn w:val="Standard"/>
    <w:next w:val="Standard"/>
    <w:autoRedefine/>
    <w:uiPriority w:val="39"/>
    <w:rsid w:val="00EC4208"/>
    <w:pPr>
      <w:spacing w:after="100"/>
      <w:ind w:left="440"/>
    </w:pPr>
  </w:style>
  <w:style w:type="character" w:styleId="Hyperlink">
    <w:name w:val="Hyperlink"/>
    <w:basedOn w:val="Absatz-Standardschriftart"/>
    <w:uiPriority w:val="99"/>
    <w:rsid w:val="00EC4208"/>
    <w:rPr>
      <w:color w:val="0000FF"/>
      <w:u w:val="single"/>
    </w:rPr>
  </w:style>
  <w:style w:type="paragraph" w:styleId="KeinLeerraum">
    <w:name w:val="No Spacing"/>
    <w:link w:val="KeinLeerraumZchn"/>
    <w:uiPriority w:val="99"/>
    <w:qFormat/>
    <w:rsid w:val="00EC4208"/>
    <w:rPr>
      <w:rFonts w:eastAsia="Times New Roman" w:cs="Calibri"/>
      <w:sz w:val="22"/>
      <w:szCs w:val="22"/>
      <w:lang w:eastAsia="en-US"/>
    </w:rPr>
  </w:style>
  <w:style w:type="character" w:customStyle="1" w:styleId="KeinLeerraumZchn">
    <w:name w:val="Kein Leerraum Zchn"/>
    <w:basedOn w:val="Absatz-Standardschriftart"/>
    <w:link w:val="KeinLeerraum"/>
    <w:uiPriority w:val="99"/>
    <w:rsid w:val="00EC4208"/>
    <w:rPr>
      <w:rFonts w:eastAsia="Times New Roman" w:cs="Calibri"/>
      <w:sz w:val="22"/>
      <w:szCs w:val="22"/>
      <w:lang w:val="de-DE" w:eastAsia="en-US" w:bidi="ar-SA"/>
    </w:rPr>
  </w:style>
  <w:style w:type="paragraph" w:styleId="Sprechblasentext">
    <w:name w:val="Balloon Text"/>
    <w:basedOn w:val="Standard"/>
    <w:link w:val="SprechblasentextZchn"/>
    <w:uiPriority w:val="99"/>
    <w:semiHidden/>
    <w:rsid w:val="00EC420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C4208"/>
    <w:rPr>
      <w:rFonts w:ascii="Tahoma" w:hAnsi="Tahoma" w:cs="Tahoma"/>
      <w:sz w:val="16"/>
      <w:szCs w:val="16"/>
    </w:rPr>
  </w:style>
  <w:style w:type="paragraph" w:styleId="Listenabsatz">
    <w:name w:val="List Paragraph"/>
    <w:basedOn w:val="Standard"/>
    <w:uiPriority w:val="99"/>
    <w:qFormat/>
    <w:rsid w:val="00421C0A"/>
    <w:pPr>
      <w:ind w:left="720"/>
      <w:contextualSpacing/>
    </w:pPr>
  </w:style>
  <w:style w:type="character" w:styleId="IntensiveHervorhebung">
    <w:name w:val="Intense Emphasis"/>
    <w:basedOn w:val="Absatz-Standardschriftart"/>
    <w:uiPriority w:val="99"/>
    <w:qFormat/>
    <w:rsid w:val="00E84406"/>
    <w:rPr>
      <w:b/>
      <w:bCs/>
      <w:i/>
      <w:iCs/>
      <w:color w:val="4F81BD"/>
    </w:rPr>
  </w:style>
  <w:style w:type="table" w:styleId="Tabellenraster">
    <w:name w:val="Table Grid"/>
    <w:basedOn w:val="NormaleTabelle"/>
    <w:uiPriority w:val="99"/>
    <w:rsid w:val="0031182F"/>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uiPriority w:val="99"/>
    <w:semiHidden/>
    <w:rsid w:val="005C2F3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5C2F3F"/>
  </w:style>
  <w:style w:type="paragraph" w:styleId="Fuzeile">
    <w:name w:val="footer"/>
    <w:basedOn w:val="Standard"/>
    <w:link w:val="FuzeileZchn"/>
    <w:uiPriority w:val="99"/>
    <w:semiHidden/>
    <w:rsid w:val="005C2F3F"/>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5C2F3F"/>
  </w:style>
  <w:style w:type="character" w:styleId="Hervorhebung">
    <w:name w:val="Emphasis"/>
    <w:basedOn w:val="Absatz-Standardschriftart"/>
    <w:uiPriority w:val="99"/>
    <w:qFormat/>
    <w:rsid w:val="00241001"/>
    <w:rPr>
      <w:i/>
      <w:iCs/>
    </w:rPr>
  </w:style>
  <w:style w:type="paragraph" w:styleId="Untertitel">
    <w:name w:val="Subtitle"/>
    <w:basedOn w:val="Standard"/>
    <w:next w:val="Standard"/>
    <w:link w:val="UntertitelZchn"/>
    <w:uiPriority w:val="99"/>
    <w:qFormat/>
    <w:rsid w:val="00241001"/>
    <w:pPr>
      <w:numPr>
        <w:ilvl w:val="1"/>
      </w:numPr>
    </w:pPr>
    <w:rPr>
      <w:rFonts w:ascii="Cambria" w:eastAsia="Times New Roman" w:hAnsi="Cambria" w:cs="Cambria"/>
      <w:i/>
      <w:iCs/>
      <w:color w:val="4F81BD"/>
      <w:spacing w:val="15"/>
      <w:sz w:val="24"/>
      <w:szCs w:val="24"/>
    </w:rPr>
  </w:style>
  <w:style w:type="character" w:customStyle="1" w:styleId="UntertitelZchn">
    <w:name w:val="Untertitel Zchn"/>
    <w:basedOn w:val="Absatz-Standardschriftart"/>
    <w:link w:val="Untertitel"/>
    <w:uiPriority w:val="99"/>
    <w:rsid w:val="00241001"/>
    <w:rPr>
      <w:rFonts w:ascii="Cambria" w:hAnsi="Cambria" w:cs="Cambria"/>
      <w:i/>
      <w:iCs/>
      <w:color w:val="4F81BD"/>
      <w:spacing w:val="15"/>
      <w:sz w:val="24"/>
      <w:szCs w:val="24"/>
    </w:rPr>
  </w:style>
  <w:style w:type="paragraph" w:styleId="IntensivesZitat">
    <w:name w:val="Intense Quote"/>
    <w:basedOn w:val="Standard"/>
    <w:next w:val="Standard"/>
    <w:link w:val="IntensivesZitatZchn"/>
    <w:uiPriority w:val="99"/>
    <w:qFormat/>
    <w:rsid w:val="00241001"/>
    <w:pPr>
      <w:pBdr>
        <w:bottom w:val="single" w:sz="4" w:space="4" w:color="4F81BD"/>
      </w:pBdr>
      <w:spacing w:before="200" w:after="280"/>
      <w:ind w:left="936" w:right="936"/>
    </w:pPr>
    <w:rPr>
      <w:b/>
      <w:bCs/>
      <w:i/>
      <w:iCs/>
      <w:color w:val="4F81BD"/>
    </w:rPr>
  </w:style>
  <w:style w:type="character" w:customStyle="1" w:styleId="IntensivesZitatZchn">
    <w:name w:val="Intensives Zitat Zchn"/>
    <w:basedOn w:val="Absatz-Standardschriftart"/>
    <w:link w:val="IntensivesZitat"/>
    <w:uiPriority w:val="99"/>
    <w:rsid w:val="00241001"/>
    <w:rPr>
      <w:b/>
      <w:bCs/>
      <w:i/>
      <w:iCs/>
      <w:color w:val="4F81BD"/>
    </w:rPr>
  </w:style>
  <w:style w:type="character" w:customStyle="1" w:styleId="Starkbetont">
    <w:name w:val="Stark betont"/>
    <w:uiPriority w:val="99"/>
    <w:rsid w:val="000A084B"/>
    <w:rPr>
      <w:b/>
      <w:bCs/>
    </w:rPr>
  </w:style>
  <w:style w:type="paragraph" w:styleId="Textkrper">
    <w:name w:val="Body Text"/>
    <w:basedOn w:val="Standard"/>
    <w:link w:val="TextkrperZchn"/>
    <w:uiPriority w:val="99"/>
    <w:rsid w:val="000A084B"/>
    <w:pPr>
      <w:widowControl w:val="0"/>
      <w:tabs>
        <w:tab w:val="left" w:pos="708"/>
      </w:tabs>
      <w:suppressAutoHyphens/>
      <w:spacing w:after="120" w:line="100" w:lineRule="atLeast"/>
    </w:pPr>
    <w:rPr>
      <w:rFonts w:ascii="Liberation Serif" w:eastAsia="Liberation Serif" w:cs="Liberation Serif"/>
      <w:color w:val="00000A"/>
      <w:sz w:val="24"/>
      <w:szCs w:val="24"/>
      <w:lang w:eastAsia="zh-CN"/>
    </w:rPr>
  </w:style>
  <w:style w:type="character" w:customStyle="1" w:styleId="TextkrperZchn">
    <w:name w:val="Textkörper Zchn"/>
    <w:basedOn w:val="Absatz-Standardschriftart"/>
    <w:link w:val="Textkrper"/>
    <w:uiPriority w:val="99"/>
    <w:rsid w:val="000A084B"/>
    <w:rPr>
      <w:rFonts w:ascii="Liberation Serif" w:eastAsia="Liberation Serif" w:cs="Liberation Serif"/>
      <w:color w:val="00000A"/>
      <w:sz w:val="24"/>
      <w:szCs w:val="24"/>
      <w:lang w:eastAsia="zh-CN"/>
    </w:rPr>
  </w:style>
  <w:style w:type="paragraph" w:styleId="Funotentext">
    <w:name w:val="footnote text"/>
    <w:basedOn w:val="Standard"/>
    <w:link w:val="FunotentextZchn"/>
    <w:uiPriority w:val="99"/>
    <w:semiHidden/>
    <w:rsid w:val="00702DD8"/>
    <w:rPr>
      <w:sz w:val="20"/>
      <w:szCs w:val="20"/>
    </w:rPr>
  </w:style>
  <w:style w:type="character" w:customStyle="1" w:styleId="FunotentextZchn">
    <w:name w:val="Fußnotentext Zchn"/>
    <w:basedOn w:val="Absatz-Standardschriftart"/>
    <w:link w:val="Funotentext"/>
    <w:uiPriority w:val="99"/>
    <w:semiHidden/>
    <w:rsid w:val="00702DD8"/>
    <w:rPr>
      <w:sz w:val="20"/>
      <w:szCs w:val="20"/>
      <w:lang w:eastAsia="en-US"/>
    </w:rPr>
  </w:style>
  <w:style w:type="character" w:styleId="Funotenzeichen">
    <w:name w:val="footnote reference"/>
    <w:basedOn w:val="Absatz-Standardschriftart"/>
    <w:uiPriority w:val="99"/>
    <w:semiHidden/>
    <w:rsid w:val="00702DD8"/>
    <w:rPr>
      <w:vertAlign w:val="superscript"/>
    </w:rPr>
  </w:style>
  <w:style w:type="character" w:styleId="Platzhaltertext">
    <w:name w:val="Placeholder Text"/>
    <w:basedOn w:val="Absatz-Standardschriftart"/>
    <w:uiPriority w:val="99"/>
    <w:semiHidden/>
    <w:rsid w:val="00CC773F"/>
    <w:rPr>
      <w:color w:val="808080"/>
    </w:rPr>
  </w:style>
  <w:style w:type="paragraph" w:customStyle="1" w:styleId="TabellenInhalt">
    <w:name w:val="Tabellen Inhalt"/>
    <w:basedOn w:val="Standard"/>
    <w:rsid w:val="008026CE"/>
    <w:pPr>
      <w:widowControl w:val="0"/>
      <w:suppressLineNumbers/>
      <w:tabs>
        <w:tab w:val="left" w:pos="709"/>
      </w:tabs>
      <w:suppressAutoHyphens/>
    </w:pPr>
    <w:rPr>
      <w:rFonts w:ascii="Liberation Serif" w:eastAsia="Droid Sans Fallback" w:hAnsi="Liberation Serif" w:cs="Lohit Hindi"/>
      <w:color w:val="00000A"/>
      <w:sz w:val="24"/>
      <w:szCs w:val="24"/>
      <w:lang w:eastAsia="zh-CN" w:bidi="hi-IN"/>
    </w:rPr>
  </w:style>
  <w:style w:type="paragraph" w:customStyle="1" w:styleId="berschrift2-Constantia">
    <w:name w:val="Überschrift 2-Constantia"/>
    <w:basedOn w:val="Standard"/>
    <w:qFormat/>
    <w:rsid w:val="005E2D76"/>
    <w:rPr>
      <w:rFonts w:ascii="Constantia" w:hAnsi="Constantia"/>
    </w:rPr>
  </w:style>
  <w:style w:type="character" w:styleId="Kommentarzeichen">
    <w:name w:val="annotation reference"/>
    <w:basedOn w:val="Absatz-Standardschriftart"/>
    <w:semiHidden/>
    <w:rsid w:val="00187471"/>
    <w:rPr>
      <w:sz w:val="16"/>
      <w:szCs w:val="16"/>
    </w:rPr>
  </w:style>
  <w:style w:type="paragraph" w:styleId="Kommentartext">
    <w:name w:val="annotation text"/>
    <w:basedOn w:val="Standard"/>
    <w:semiHidden/>
    <w:rsid w:val="00187471"/>
    <w:rPr>
      <w:sz w:val="20"/>
      <w:szCs w:val="20"/>
    </w:rPr>
  </w:style>
  <w:style w:type="paragraph" w:styleId="Kommentarthema">
    <w:name w:val="annotation subject"/>
    <w:basedOn w:val="Kommentartext"/>
    <w:next w:val="Kommentartext"/>
    <w:semiHidden/>
    <w:rsid w:val="00187471"/>
    <w:rPr>
      <w:b/>
      <w:bCs/>
    </w:rPr>
  </w:style>
  <w:style w:type="character" w:customStyle="1" w:styleId="apple-style-span">
    <w:name w:val="apple-style-span"/>
    <w:basedOn w:val="Absatz-Standardschriftart"/>
    <w:rsid w:val="004B09A5"/>
  </w:style>
  <w:style w:type="paragraph" w:styleId="Titel">
    <w:name w:val="Title"/>
    <w:basedOn w:val="Standard"/>
    <w:next w:val="Standard"/>
    <w:link w:val="TitelZchn"/>
    <w:uiPriority w:val="10"/>
    <w:qFormat/>
    <w:rsid w:val="004B09A5"/>
    <w:pPr>
      <w:suppressAutoHyphens/>
      <w:spacing w:before="240" w:after="60" w:line="240" w:lineRule="auto"/>
      <w:jc w:val="center"/>
      <w:outlineLvl w:val="0"/>
    </w:pPr>
    <w:rPr>
      <w:rFonts w:ascii="Cambria" w:eastAsia="Times New Roman" w:hAnsi="Cambria" w:cs="Times New Roman"/>
      <w:b/>
      <w:bCs/>
      <w:kern w:val="28"/>
      <w:sz w:val="32"/>
      <w:szCs w:val="32"/>
      <w:lang w:eastAsia="ar-SA"/>
    </w:rPr>
  </w:style>
  <w:style w:type="character" w:customStyle="1" w:styleId="TitelZchn">
    <w:name w:val="Titel Zchn"/>
    <w:basedOn w:val="Absatz-Standardschriftart"/>
    <w:link w:val="Titel"/>
    <w:uiPriority w:val="10"/>
    <w:rsid w:val="004B09A5"/>
    <w:rPr>
      <w:rFonts w:ascii="Cambria" w:eastAsia="Times New Roman" w:hAnsi="Cambria"/>
      <w:b/>
      <w:bCs/>
      <w:kern w:val="28"/>
      <w:sz w:val="32"/>
      <w:szCs w:val="3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unhideWhenUsed="0"/>
    <w:lsdException w:name="toc 2" w:uiPriority="39" w:unhideWhenUsed="0"/>
    <w:lsdException w:name="toc 3"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uiPriority="35" w:qFormat="1"/>
    <w:lsdException w:name="footnote reference" w:unhideWhenUsed="0"/>
    <w:lsdException w:name="Title" w:semiHidden="0" w:uiPriority="10" w:unhideWhenUsed="0" w:qFormat="1"/>
    <w:lsdException w:name="Default Paragraph Font" w:unhideWhenUsed="0"/>
    <w:lsdException w:name="Body Text" w:unhideWhenUsed="0"/>
    <w:lsdException w:name="Subtitle" w:semiHidden="0" w:unhideWhenUsed="0" w:qFormat="1"/>
    <w:lsdException w:name="Hyperlink" w:unhideWhenUsed="0"/>
    <w:lsdException w:name="Strong" w:semiHidden="0" w:uiPriority="22" w:unhideWhenUsed="0" w:qFormat="1"/>
    <w:lsdException w:name="Emphasis" w:semiHidden="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EC4208"/>
    <w:pPr>
      <w:spacing w:after="200" w:line="276" w:lineRule="auto"/>
    </w:pPr>
    <w:rPr>
      <w:rFonts w:cs="Calibri"/>
      <w:sz w:val="22"/>
      <w:szCs w:val="22"/>
      <w:lang w:eastAsia="en-US"/>
    </w:rPr>
  </w:style>
  <w:style w:type="paragraph" w:styleId="berschrift1">
    <w:name w:val="heading 1"/>
    <w:basedOn w:val="Standard"/>
    <w:next w:val="Standard"/>
    <w:link w:val="berschrift1Zchn"/>
    <w:uiPriority w:val="99"/>
    <w:qFormat/>
    <w:rsid w:val="00EC4208"/>
    <w:pPr>
      <w:keepNext/>
      <w:keepLines/>
      <w:spacing w:before="480" w:after="0"/>
      <w:outlineLvl w:val="0"/>
    </w:pPr>
    <w:rPr>
      <w:rFonts w:ascii="Cambria" w:eastAsia="Times New Roman" w:hAnsi="Cambria" w:cs="Cambria"/>
      <w:b/>
      <w:bCs/>
      <w:color w:val="365F91"/>
      <w:sz w:val="28"/>
      <w:szCs w:val="28"/>
    </w:rPr>
  </w:style>
  <w:style w:type="paragraph" w:styleId="berschrift2">
    <w:name w:val="heading 2"/>
    <w:basedOn w:val="Standard"/>
    <w:next w:val="Standard"/>
    <w:link w:val="berschrift2Zchn"/>
    <w:uiPriority w:val="99"/>
    <w:qFormat/>
    <w:rsid w:val="00E84406"/>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chn"/>
    <w:uiPriority w:val="99"/>
    <w:qFormat/>
    <w:rsid w:val="00E84406"/>
    <w:pPr>
      <w:keepNext/>
      <w:keepLines/>
      <w:spacing w:before="200" w:after="0"/>
      <w:outlineLvl w:val="2"/>
    </w:pPr>
    <w:rPr>
      <w:rFonts w:ascii="Cambria" w:eastAsia="Times New Roman" w:hAnsi="Cambria" w:cs="Cambria"/>
      <w:b/>
      <w:bCs/>
      <w:color w:val="4F81BD"/>
    </w:rPr>
  </w:style>
  <w:style w:type="paragraph" w:styleId="berschrift4">
    <w:name w:val="heading 4"/>
    <w:basedOn w:val="Standard"/>
    <w:next w:val="Standard"/>
    <w:link w:val="berschrift4Zchn"/>
    <w:uiPriority w:val="99"/>
    <w:qFormat/>
    <w:rsid w:val="00F323CE"/>
    <w:pPr>
      <w:keepNext/>
      <w:keepLines/>
      <w:spacing w:before="200" w:after="0"/>
      <w:outlineLvl w:val="3"/>
    </w:pPr>
    <w:rPr>
      <w:rFonts w:ascii="Cambria" w:eastAsia="Times New Roman" w:hAnsi="Cambria" w:cs="Cambria"/>
      <w:b/>
      <w:bCs/>
      <w:i/>
      <w:i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EC4208"/>
    <w:rPr>
      <w:rFonts w:ascii="Cambria" w:hAnsi="Cambria" w:cs="Cambria"/>
      <w:b/>
      <w:bCs/>
      <w:color w:val="365F91"/>
      <w:sz w:val="28"/>
      <w:szCs w:val="28"/>
    </w:rPr>
  </w:style>
  <w:style w:type="character" w:customStyle="1" w:styleId="berschrift2Zchn">
    <w:name w:val="Überschrift 2 Zchn"/>
    <w:basedOn w:val="Absatz-Standardschriftart"/>
    <w:link w:val="berschrift2"/>
    <w:uiPriority w:val="99"/>
    <w:rsid w:val="00E84406"/>
    <w:rPr>
      <w:rFonts w:ascii="Cambria" w:hAnsi="Cambria" w:cs="Cambria"/>
      <w:b/>
      <w:bCs/>
      <w:color w:val="4F81BD"/>
      <w:sz w:val="26"/>
      <w:szCs w:val="26"/>
    </w:rPr>
  </w:style>
  <w:style w:type="character" w:customStyle="1" w:styleId="berschrift3Zchn">
    <w:name w:val="Überschrift 3 Zchn"/>
    <w:basedOn w:val="Absatz-Standardschriftart"/>
    <w:link w:val="berschrift3"/>
    <w:uiPriority w:val="99"/>
    <w:rsid w:val="00E84406"/>
    <w:rPr>
      <w:rFonts w:ascii="Cambria" w:hAnsi="Cambria" w:cs="Cambria"/>
      <w:b/>
      <w:bCs/>
      <w:color w:val="4F81BD"/>
    </w:rPr>
  </w:style>
  <w:style w:type="character" w:customStyle="1" w:styleId="berschrift4Zchn">
    <w:name w:val="Überschrift 4 Zchn"/>
    <w:basedOn w:val="Absatz-Standardschriftart"/>
    <w:link w:val="berschrift4"/>
    <w:uiPriority w:val="99"/>
    <w:rsid w:val="00F323CE"/>
    <w:rPr>
      <w:rFonts w:ascii="Cambria" w:hAnsi="Cambria" w:cs="Cambria"/>
      <w:b/>
      <w:bCs/>
      <w:i/>
      <w:iCs/>
      <w:color w:val="4F81BD"/>
    </w:rPr>
  </w:style>
  <w:style w:type="paragraph" w:styleId="Inhaltsverzeichnisberschrift">
    <w:name w:val="TOC Heading"/>
    <w:basedOn w:val="berschrift1"/>
    <w:next w:val="Standard"/>
    <w:uiPriority w:val="99"/>
    <w:qFormat/>
    <w:rsid w:val="00EC4208"/>
    <w:pPr>
      <w:outlineLvl w:val="9"/>
    </w:pPr>
  </w:style>
  <w:style w:type="paragraph" w:styleId="Verzeichnis1">
    <w:name w:val="toc 1"/>
    <w:basedOn w:val="Standard"/>
    <w:next w:val="Standard"/>
    <w:autoRedefine/>
    <w:uiPriority w:val="39"/>
    <w:rsid w:val="00EC4208"/>
    <w:pPr>
      <w:spacing w:after="100"/>
    </w:pPr>
  </w:style>
  <w:style w:type="paragraph" w:styleId="Verzeichnis2">
    <w:name w:val="toc 2"/>
    <w:basedOn w:val="Standard"/>
    <w:next w:val="Standard"/>
    <w:autoRedefine/>
    <w:uiPriority w:val="39"/>
    <w:rsid w:val="00EC4208"/>
    <w:pPr>
      <w:spacing w:after="100"/>
      <w:ind w:left="220"/>
    </w:pPr>
  </w:style>
  <w:style w:type="paragraph" w:styleId="Verzeichnis3">
    <w:name w:val="toc 3"/>
    <w:basedOn w:val="Standard"/>
    <w:next w:val="Standard"/>
    <w:autoRedefine/>
    <w:uiPriority w:val="39"/>
    <w:rsid w:val="00EC4208"/>
    <w:pPr>
      <w:spacing w:after="100"/>
      <w:ind w:left="440"/>
    </w:pPr>
  </w:style>
  <w:style w:type="character" w:styleId="Hyperlink">
    <w:name w:val="Hyperlink"/>
    <w:basedOn w:val="Absatz-Standardschriftart"/>
    <w:uiPriority w:val="99"/>
    <w:rsid w:val="00EC4208"/>
    <w:rPr>
      <w:color w:val="0000FF"/>
      <w:u w:val="single"/>
    </w:rPr>
  </w:style>
  <w:style w:type="paragraph" w:styleId="KeinLeerraum">
    <w:name w:val="No Spacing"/>
    <w:link w:val="KeinLeerraumZchn"/>
    <w:uiPriority w:val="99"/>
    <w:qFormat/>
    <w:rsid w:val="00EC4208"/>
    <w:rPr>
      <w:rFonts w:eastAsia="Times New Roman" w:cs="Calibri"/>
      <w:sz w:val="22"/>
      <w:szCs w:val="22"/>
      <w:lang w:eastAsia="en-US"/>
    </w:rPr>
  </w:style>
  <w:style w:type="character" w:customStyle="1" w:styleId="KeinLeerraumZchn">
    <w:name w:val="Kein Leerraum Zchn"/>
    <w:basedOn w:val="Absatz-Standardschriftart"/>
    <w:link w:val="KeinLeerraum"/>
    <w:uiPriority w:val="99"/>
    <w:rsid w:val="00EC4208"/>
    <w:rPr>
      <w:rFonts w:eastAsia="Times New Roman" w:cs="Calibri"/>
      <w:sz w:val="22"/>
      <w:szCs w:val="22"/>
      <w:lang w:val="de-DE" w:eastAsia="en-US" w:bidi="ar-SA"/>
    </w:rPr>
  </w:style>
  <w:style w:type="paragraph" w:styleId="Sprechblasentext">
    <w:name w:val="Balloon Text"/>
    <w:basedOn w:val="Standard"/>
    <w:link w:val="SprechblasentextZchn"/>
    <w:uiPriority w:val="99"/>
    <w:semiHidden/>
    <w:rsid w:val="00EC420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C4208"/>
    <w:rPr>
      <w:rFonts w:ascii="Tahoma" w:hAnsi="Tahoma" w:cs="Tahoma"/>
      <w:sz w:val="16"/>
      <w:szCs w:val="16"/>
    </w:rPr>
  </w:style>
  <w:style w:type="paragraph" w:styleId="Listenabsatz">
    <w:name w:val="List Paragraph"/>
    <w:basedOn w:val="Standard"/>
    <w:uiPriority w:val="99"/>
    <w:qFormat/>
    <w:rsid w:val="00421C0A"/>
    <w:pPr>
      <w:ind w:left="720"/>
      <w:contextualSpacing/>
    </w:pPr>
  </w:style>
  <w:style w:type="character" w:styleId="IntensiveHervorhebung">
    <w:name w:val="Intense Emphasis"/>
    <w:basedOn w:val="Absatz-Standardschriftart"/>
    <w:uiPriority w:val="99"/>
    <w:qFormat/>
    <w:rsid w:val="00E84406"/>
    <w:rPr>
      <w:b/>
      <w:bCs/>
      <w:i/>
      <w:iCs/>
      <w:color w:val="4F81BD"/>
    </w:rPr>
  </w:style>
  <w:style w:type="table" w:styleId="Tabellenraster">
    <w:name w:val="Table Grid"/>
    <w:basedOn w:val="NormaleTabelle"/>
    <w:uiPriority w:val="99"/>
    <w:rsid w:val="0031182F"/>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uiPriority w:val="99"/>
    <w:semiHidden/>
    <w:rsid w:val="005C2F3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5C2F3F"/>
  </w:style>
  <w:style w:type="paragraph" w:styleId="Fuzeile">
    <w:name w:val="footer"/>
    <w:basedOn w:val="Standard"/>
    <w:link w:val="FuzeileZchn"/>
    <w:uiPriority w:val="99"/>
    <w:semiHidden/>
    <w:rsid w:val="005C2F3F"/>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5C2F3F"/>
  </w:style>
  <w:style w:type="character" w:styleId="Hervorhebung">
    <w:name w:val="Emphasis"/>
    <w:basedOn w:val="Absatz-Standardschriftart"/>
    <w:uiPriority w:val="99"/>
    <w:qFormat/>
    <w:rsid w:val="00241001"/>
    <w:rPr>
      <w:i/>
      <w:iCs/>
    </w:rPr>
  </w:style>
  <w:style w:type="paragraph" w:styleId="Untertitel">
    <w:name w:val="Subtitle"/>
    <w:basedOn w:val="Standard"/>
    <w:next w:val="Standard"/>
    <w:link w:val="UntertitelZchn"/>
    <w:uiPriority w:val="99"/>
    <w:qFormat/>
    <w:rsid w:val="00241001"/>
    <w:pPr>
      <w:numPr>
        <w:ilvl w:val="1"/>
      </w:numPr>
    </w:pPr>
    <w:rPr>
      <w:rFonts w:ascii="Cambria" w:eastAsia="Times New Roman" w:hAnsi="Cambria" w:cs="Cambria"/>
      <w:i/>
      <w:iCs/>
      <w:color w:val="4F81BD"/>
      <w:spacing w:val="15"/>
      <w:sz w:val="24"/>
      <w:szCs w:val="24"/>
    </w:rPr>
  </w:style>
  <w:style w:type="character" w:customStyle="1" w:styleId="UntertitelZchn">
    <w:name w:val="Untertitel Zchn"/>
    <w:basedOn w:val="Absatz-Standardschriftart"/>
    <w:link w:val="Untertitel"/>
    <w:uiPriority w:val="99"/>
    <w:rsid w:val="00241001"/>
    <w:rPr>
      <w:rFonts w:ascii="Cambria" w:hAnsi="Cambria" w:cs="Cambria"/>
      <w:i/>
      <w:iCs/>
      <w:color w:val="4F81BD"/>
      <w:spacing w:val="15"/>
      <w:sz w:val="24"/>
      <w:szCs w:val="24"/>
    </w:rPr>
  </w:style>
  <w:style w:type="paragraph" w:styleId="IntensivesZitat">
    <w:name w:val="Intense Quote"/>
    <w:basedOn w:val="Standard"/>
    <w:next w:val="Standard"/>
    <w:link w:val="IntensivesZitatZchn"/>
    <w:uiPriority w:val="99"/>
    <w:qFormat/>
    <w:rsid w:val="00241001"/>
    <w:pPr>
      <w:pBdr>
        <w:bottom w:val="single" w:sz="4" w:space="4" w:color="4F81BD"/>
      </w:pBdr>
      <w:spacing w:before="200" w:after="280"/>
      <w:ind w:left="936" w:right="936"/>
    </w:pPr>
    <w:rPr>
      <w:b/>
      <w:bCs/>
      <w:i/>
      <w:iCs/>
      <w:color w:val="4F81BD"/>
    </w:rPr>
  </w:style>
  <w:style w:type="character" w:customStyle="1" w:styleId="IntensivesZitatZchn">
    <w:name w:val="Intensives Zitat Zchn"/>
    <w:basedOn w:val="Absatz-Standardschriftart"/>
    <w:link w:val="IntensivesZitat"/>
    <w:uiPriority w:val="99"/>
    <w:rsid w:val="00241001"/>
    <w:rPr>
      <w:b/>
      <w:bCs/>
      <w:i/>
      <w:iCs/>
      <w:color w:val="4F81BD"/>
    </w:rPr>
  </w:style>
  <w:style w:type="character" w:customStyle="1" w:styleId="Starkbetont">
    <w:name w:val="Stark betont"/>
    <w:uiPriority w:val="99"/>
    <w:rsid w:val="000A084B"/>
    <w:rPr>
      <w:b/>
      <w:bCs/>
    </w:rPr>
  </w:style>
  <w:style w:type="paragraph" w:styleId="Textkrper">
    <w:name w:val="Body Text"/>
    <w:basedOn w:val="Standard"/>
    <w:link w:val="TextkrperZchn"/>
    <w:uiPriority w:val="99"/>
    <w:rsid w:val="000A084B"/>
    <w:pPr>
      <w:widowControl w:val="0"/>
      <w:tabs>
        <w:tab w:val="left" w:pos="708"/>
      </w:tabs>
      <w:suppressAutoHyphens/>
      <w:spacing w:after="120" w:line="100" w:lineRule="atLeast"/>
    </w:pPr>
    <w:rPr>
      <w:rFonts w:ascii="Liberation Serif" w:eastAsia="Liberation Serif" w:cs="Liberation Serif"/>
      <w:color w:val="00000A"/>
      <w:sz w:val="24"/>
      <w:szCs w:val="24"/>
      <w:lang w:eastAsia="zh-CN"/>
    </w:rPr>
  </w:style>
  <w:style w:type="character" w:customStyle="1" w:styleId="TextkrperZchn">
    <w:name w:val="Textkörper Zchn"/>
    <w:basedOn w:val="Absatz-Standardschriftart"/>
    <w:link w:val="Textkrper"/>
    <w:uiPriority w:val="99"/>
    <w:rsid w:val="000A084B"/>
    <w:rPr>
      <w:rFonts w:ascii="Liberation Serif" w:eastAsia="Liberation Serif" w:cs="Liberation Serif"/>
      <w:color w:val="00000A"/>
      <w:sz w:val="24"/>
      <w:szCs w:val="24"/>
      <w:lang w:eastAsia="zh-CN"/>
    </w:rPr>
  </w:style>
  <w:style w:type="paragraph" w:styleId="Funotentext">
    <w:name w:val="footnote text"/>
    <w:basedOn w:val="Standard"/>
    <w:link w:val="FunotentextZchn"/>
    <w:uiPriority w:val="99"/>
    <w:semiHidden/>
    <w:rsid w:val="00702DD8"/>
    <w:rPr>
      <w:sz w:val="20"/>
      <w:szCs w:val="20"/>
    </w:rPr>
  </w:style>
  <w:style w:type="character" w:customStyle="1" w:styleId="FunotentextZchn">
    <w:name w:val="Fußnotentext Zchn"/>
    <w:basedOn w:val="Absatz-Standardschriftart"/>
    <w:link w:val="Funotentext"/>
    <w:uiPriority w:val="99"/>
    <w:semiHidden/>
    <w:rsid w:val="00702DD8"/>
    <w:rPr>
      <w:sz w:val="20"/>
      <w:szCs w:val="20"/>
      <w:lang w:eastAsia="en-US"/>
    </w:rPr>
  </w:style>
  <w:style w:type="character" w:styleId="Funotenzeichen">
    <w:name w:val="footnote reference"/>
    <w:basedOn w:val="Absatz-Standardschriftart"/>
    <w:uiPriority w:val="99"/>
    <w:semiHidden/>
    <w:rsid w:val="00702DD8"/>
    <w:rPr>
      <w:vertAlign w:val="superscript"/>
    </w:rPr>
  </w:style>
  <w:style w:type="character" w:styleId="Platzhaltertext">
    <w:name w:val="Placeholder Text"/>
    <w:basedOn w:val="Absatz-Standardschriftart"/>
    <w:uiPriority w:val="99"/>
    <w:semiHidden/>
    <w:rsid w:val="00CC773F"/>
    <w:rPr>
      <w:color w:val="808080"/>
    </w:rPr>
  </w:style>
  <w:style w:type="paragraph" w:customStyle="1" w:styleId="TabellenInhalt">
    <w:name w:val="Tabellen Inhalt"/>
    <w:basedOn w:val="Standard"/>
    <w:rsid w:val="008026CE"/>
    <w:pPr>
      <w:widowControl w:val="0"/>
      <w:suppressLineNumbers/>
      <w:tabs>
        <w:tab w:val="left" w:pos="709"/>
      </w:tabs>
      <w:suppressAutoHyphens/>
    </w:pPr>
    <w:rPr>
      <w:rFonts w:ascii="Liberation Serif" w:eastAsia="Droid Sans Fallback" w:hAnsi="Liberation Serif" w:cs="Lohit Hindi"/>
      <w:color w:val="00000A"/>
      <w:sz w:val="24"/>
      <w:szCs w:val="24"/>
      <w:lang w:eastAsia="zh-CN" w:bidi="hi-IN"/>
    </w:rPr>
  </w:style>
  <w:style w:type="paragraph" w:customStyle="1" w:styleId="berschrift2-Constantia">
    <w:name w:val="Überschrift 2-Constantia"/>
    <w:basedOn w:val="Standard"/>
    <w:qFormat/>
    <w:rsid w:val="005E2D76"/>
    <w:rPr>
      <w:rFonts w:ascii="Constantia" w:hAnsi="Constantia"/>
    </w:rPr>
  </w:style>
  <w:style w:type="character" w:styleId="Kommentarzeichen">
    <w:name w:val="annotation reference"/>
    <w:basedOn w:val="Absatz-Standardschriftart"/>
    <w:semiHidden/>
    <w:rsid w:val="00187471"/>
    <w:rPr>
      <w:sz w:val="16"/>
      <w:szCs w:val="16"/>
    </w:rPr>
  </w:style>
  <w:style w:type="paragraph" w:styleId="Kommentartext">
    <w:name w:val="annotation text"/>
    <w:basedOn w:val="Standard"/>
    <w:semiHidden/>
    <w:rsid w:val="00187471"/>
    <w:rPr>
      <w:sz w:val="20"/>
      <w:szCs w:val="20"/>
    </w:rPr>
  </w:style>
  <w:style w:type="paragraph" w:styleId="Kommentarthema">
    <w:name w:val="annotation subject"/>
    <w:basedOn w:val="Kommentartext"/>
    <w:next w:val="Kommentartext"/>
    <w:semiHidden/>
    <w:rsid w:val="00187471"/>
    <w:rPr>
      <w:b/>
      <w:bCs/>
    </w:rPr>
  </w:style>
  <w:style w:type="character" w:customStyle="1" w:styleId="apple-style-span">
    <w:name w:val="apple-style-span"/>
    <w:basedOn w:val="Absatz-Standardschriftart"/>
    <w:rsid w:val="004B09A5"/>
  </w:style>
  <w:style w:type="paragraph" w:styleId="Titel">
    <w:name w:val="Title"/>
    <w:basedOn w:val="Standard"/>
    <w:next w:val="Standard"/>
    <w:link w:val="TitelZchn"/>
    <w:uiPriority w:val="10"/>
    <w:qFormat/>
    <w:rsid w:val="004B09A5"/>
    <w:pPr>
      <w:suppressAutoHyphens/>
      <w:spacing w:before="240" w:after="60" w:line="240" w:lineRule="auto"/>
      <w:jc w:val="center"/>
      <w:outlineLvl w:val="0"/>
    </w:pPr>
    <w:rPr>
      <w:rFonts w:ascii="Cambria" w:eastAsia="Times New Roman" w:hAnsi="Cambria" w:cs="Times New Roman"/>
      <w:b/>
      <w:bCs/>
      <w:kern w:val="28"/>
      <w:sz w:val="32"/>
      <w:szCs w:val="32"/>
      <w:lang w:eastAsia="ar-SA"/>
    </w:rPr>
  </w:style>
  <w:style w:type="character" w:customStyle="1" w:styleId="TitelZchn">
    <w:name w:val="Titel Zchn"/>
    <w:basedOn w:val="Absatz-Standardschriftart"/>
    <w:link w:val="Titel"/>
    <w:uiPriority w:val="10"/>
    <w:rsid w:val="004B09A5"/>
    <w:rPr>
      <w:rFonts w:ascii="Cambria" w:eastAsia="Times New Roman" w:hAnsi="Cambria"/>
      <w:b/>
      <w:bCs/>
      <w:kern w:val="28"/>
      <w:sz w:val="32"/>
      <w:szCs w:val="3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774856">
      <w:bodyDiv w:val="1"/>
      <w:marLeft w:val="0"/>
      <w:marRight w:val="0"/>
      <w:marTop w:val="0"/>
      <w:marBottom w:val="0"/>
      <w:divBdr>
        <w:top w:val="none" w:sz="0" w:space="0" w:color="auto"/>
        <w:left w:val="none" w:sz="0" w:space="0" w:color="auto"/>
        <w:bottom w:val="none" w:sz="0" w:space="0" w:color="auto"/>
        <w:right w:val="none" w:sz="0" w:space="0" w:color="auto"/>
      </w:divBdr>
    </w:div>
    <w:div w:id="504394713">
      <w:bodyDiv w:val="1"/>
      <w:marLeft w:val="0"/>
      <w:marRight w:val="0"/>
      <w:marTop w:val="0"/>
      <w:marBottom w:val="0"/>
      <w:divBdr>
        <w:top w:val="none" w:sz="0" w:space="0" w:color="auto"/>
        <w:left w:val="none" w:sz="0" w:space="0" w:color="auto"/>
        <w:bottom w:val="none" w:sz="0" w:space="0" w:color="auto"/>
        <w:right w:val="none" w:sz="0" w:space="0" w:color="auto"/>
      </w:divBdr>
    </w:div>
    <w:div w:id="817301640">
      <w:bodyDiv w:val="1"/>
      <w:marLeft w:val="0"/>
      <w:marRight w:val="0"/>
      <w:marTop w:val="0"/>
      <w:marBottom w:val="0"/>
      <w:divBdr>
        <w:top w:val="none" w:sz="0" w:space="0" w:color="auto"/>
        <w:left w:val="none" w:sz="0" w:space="0" w:color="auto"/>
        <w:bottom w:val="none" w:sz="0" w:space="0" w:color="auto"/>
        <w:right w:val="none" w:sz="0" w:space="0" w:color="auto"/>
      </w:divBdr>
    </w:div>
    <w:div w:id="1115444414">
      <w:bodyDiv w:val="1"/>
      <w:marLeft w:val="0"/>
      <w:marRight w:val="0"/>
      <w:marTop w:val="0"/>
      <w:marBottom w:val="0"/>
      <w:divBdr>
        <w:top w:val="none" w:sz="0" w:space="0" w:color="auto"/>
        <w:left w:val="none" w:sz="0" w:space="0" w:color="auto"/>
        <w:bottom w:val="none" w:sz="0" w:space="0" w:color="auto"/>
        <w:right w:val="none" w:sz="0" w:space="0" w:color="auto"/>
      </w:divBdr>
    </w:div>
    <w:div w:id="1342396186">
      <w:bodyDiv w:val="1"/>
      <w:marLeft w:val="0"/>
      <w:marRight w:val="0"/>
      <w:marTop w:val="0"/>
      <w:marBottom w:val="0"/>
      <w:divBdr>
        <w:top w:val="none" w:sz="0" w:space="0" w:color="auto"/>
        <w:left w:val="none" w:sz="0" w:space="0" w:color="auto"/>
        <w:bottom w:val="none" w:sz="0" w:space="0" w:color="auto"/>
        <w:right w:val="none" w:sz="0" w:space="0" w:color="auto"/>
      </w:divBdr>
    </w:div>
    <w:div w:id="1386684511">
      <w:bodyDiv w:val="1"/>
      <w:marLeft w:val="0"/>
      <w:marRight w:val="0"/>
      <w:marTop w:val="0"/>
      <w:marBottom w:val="0"/>
      <w:divBdr>
        <w:top w:val="none" w:sz="0" w:space="0" w:color="auto"/>
        <w:left w:val="none" w:sz="0" w:space="0" w:color="auto"/>
        <w:bottom w:val="none" w:sz="0" w:space="0" w:color="auto"/>
        <w:right w:val="none" w:sz="0" w:space="0" w:color="auto"/>
      </w:divBdr>
    </w:div>
    <w:div w:id="1845507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hyperlink" Target="http://de.wikipedia.org/wiki/Avatar_&#8211;_Der_Herr_der_Elemente"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1.xml"/><Relationship Id="rId25" Type="http://schemas.openxmlformats.org/officeDocument/2006/relationships/package" Target="embeddings/Microsoft_Excel_Worksheet1.xlsx"/><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6.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0.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header" Target="header7.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3ACDCE-1C4D-4A71-92D0-C4699D8A2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3988</Words>
  <Characters>25131</Characters>
  <Application>Microsoft Office Word</Application>
  <DocSecurity>0</DocSecurity>
  <Lines>209</Lines>
  <Paragraphs>58</Paragraphs>
  <ScaleCrop>false</ScaleCrop>
  <HeadingPairs>
    <vt:vector size="2" baseType="variant">
      <vt:variant>
        <vt:lpstr>Titel</vt:lpstr>
      </vt:variant>
      <vt:variant>
        <vt:i4>1</vt:i4>
      </vt:variant>
    </vt:vector>
  </HeadingPairs>
  <TitlesOfParts>
    <vt:vector size="1" baseType="lpstr">
      <vt:lpstr/>
    </vt:vector>
  </TitlesOfParts>
  <Company>Bock-Spiele</Company>
  <LinksUpToDate>false</LinksUpToDate>
  <CharactersWithSpaces>29061</CharactersWithSpaces>
  <SharedDoc>false</SharedDoc>
  <HLinks>
    <vt:vector size="492" baseType="variant">
      <vt:variant>
        <vt:i4>1769524</vt:i4>
      </vt:variant>
      <vt:variant>
        <vt:i4>488</vt:i4>
      </vt:variant>
      <vt:variant>
        <vt:i4>0</vt:i4>
      </vt:variant>
      <vt:variant>
        <vt:i4>5</vt:i4>
      </vt:variant>
      <vt:variant>
        <vt:lpwstr/>
      </vt:variant>
      <vt:variant>
        <vt:lpwstr>_Toc352856074</vt:lpwstr>
      </vt:variant>
      <vt:variant>
        <vt:i4>1769524</vt:i4>
      </vt:variant>
      <vt:variant>
        <vt:i4>482</vt:i4>
      </vt:variant>
      <vt:variant>
        <vt:i4>0</vt:i4>
      </vt:variant>
      <vt:variant>
        <vt:i4>5</vt:i4>
      </vt:variant>
      <vt:variant>
        <vt:lpwstr/>
      </vt:variant>
      <vt:variant>
        <vt:lpwstr>_Toc352856073</vt:lpwstr>
      </vt:variant>
      <vt:variant>
        <vt:i4>1769524</vt:i4>
      </vt:variant>
      <vt:variant>
        <vt:i4>476</vt:i4>
      </vt:variant>
      <vt:variant>
        <vt:i4>0</vt:i4>
      </vt:variant>
      <vt:variant>
        <vt:i4>5</vt:i4>
      </vt:variant>
      <vt:variant>
        <vt:lpwstr/>
      </vt:variant>
      <vt:variant>
        <vt:lpwstr>_Toc352856072</vt:lpwstr>
      </vt:variant>
      <vt:variant>
        <vt:i4>1769524</vt:i4>
      </vt:variant>
      <vt:variant>
        <vt:i4>470</vt:i4>
      </vt:variant>
      <vt:variant>
        <vt:i4>0</vt:i4>
      </vt:variant>
      <vt:variant>
        <vt:i4>5</vt:i4>
      </vt:variant>
      <vt:variant>
        <vt:lpwstr/>
      </vt:variant>
      <vt:variant>
        <vt:lpwstr>_Toc352856071</vt:lpwstr>
      </vt:variant>
      <vt:variant>
        <vt:i4>1769524</vt:i4>
      </vt:variant>
      <vt:variant>
        <vt:i4>464</vt:i4>
      </vt:variant>
      <vt:variant>
        <vt:i4>0</vt:i4>
      </vt:variant>
      <vt:variant>
        <vt:i4>5</vt:i4>
      </vt:variant>
      <vt:variant>
        <vt:lpwstr/>
      </vt:variant>
      <vt:variant>
        <vt:lpwstr>_Toc352856070</vt:lpwstr>
      </vt:variant>
      <vt:variant>
        <vt:i4>1703988</vt:i4>
      </vt:variant>
      <vt:variant>
        <vt:i4>458</vt:i4>
      </vt:variant>
      <vt:variant>
        <vt:i4>0</vt:i4>
      </vt:variant>
      <vt:variant>
        <vt:i4>5</vt:i4>
      </vt:variant>
      <vt:variant>
        <vt:lpwstr/>
      </vt:variant>
      <vt:variant>
        <vt:lpwstr>_Toc352856069</vt:lpwstr>
      </vt:variant>
      <vt:variant>
        <vt:i4>1703988</vt:i4>
      </vt:variant>
      <vt:variant>
        <vt:i4>452</vt:i4>
      </vt:variant>
      <vt:variant>
        <vt:i4>0</vt:i4>
      </vt:variant>
      <vt:variant>
        <vt:i4>5</vt:i4>
      </vt:variant>
      <vt:variant>
        <vt:lpwstr/>
      </vt:variant>
      <vt:variant>
        <vt:lpwstr>_Toc352856068</vt:lpwstr>
      </vt:variant>
      <vt:variant>
        <vt:i4>1703988</vt:i4>
      </vt:variant>
      <vt:variant>
        <vt:i4>446</vt:i4>
      </vt:variant>
      <vt:variant>
        <vt:i4>0</vt:i4>
      </vt:variant>
      <vt:variant>
        <vt:i4>5</vt:i4>
      </vt:variant>
      <vt:variant>
        <vt:lpwstr/>
      </vt:variant>
      <vt:variant>
        <vt:lpwstr>_Toc352856067</vt:lpwstr>
      </vt:variant>
      <vt:variant>
        <vt:i4>1703988</vt:i4>
      </vt:variant>
      <vt:variant>
        <vt:i4>440</vt:i4>
      </vt:variant>
      <vt:variant>
        <vt:i4>0</vt:i4>
      </vt:variant>
      <vt:variant>
        <vt:i4>5</vt:i4>
      </vt:variant>
      <vt:variant>
        <vt:lpwstr/>
      </vt:variant>
      <vt:variant>
        <vt:lpwstr>_Toc352856066</vt:lpwstr>
      </vt:variant>
      <vt:variant>
        <vt:i4>1703988</vt:i4>
      </vt:variant>
      <vt:variant>
        <vt:i4>434</vt:i4>
      </vt:variant>
      <vt:variant>
        <vt:i4>0</vt:i4>
      </vt:variant>
      <vt:variant>
        <vt:i4>5</vt:i4>
      </vt:variant>
      <vt:variant>
        <vt:lpwstr/>
      </vt:variant>
      <vt:variant>
        <vt:lpwstr>_Toc352856065</vt:lpwstr>
      </vt:variant>
      <vt:variant>
        <vt:i4>1703988</vt:i4>
      </vt:variant>
      <vt:variant>
        <vt:i4>428</vt:i4>
      </vt:variant>
      <vt:variant>
        <vt:i4>0</vt:i4>
      </vt:variant>
      <vt:variant>
        <vt:i4>5</vt:i4>
      </vt:variant>
      <vt:variant>
        <vt:lpwstr/>
      </vt:variant>
      <vt:variant>
        <vt:lpwstr>_Toc352856064</vt:lpwstr>
      </vt:variant>
      <vt:variant>
        <vt:i4>1703988</vt:i4>
      </vt:variant>
      <vt:variant>
        <vt:i4>422</vt:i4>
      </vt:variant>
      <vt:variant>
        <vt:i4>0</vt:i4>
      </vt:variant>
      <vt:variant>
        <vt:i4>5</vt:i4>
      </vt:variant>
      <vt:variant>
        <vt:lpwstr/>
      </vt:variant>
      <vt:variant>
        <vt:lpwstr>_Toc352856063</vt:lpwstr>
      </vt:variant>
      <vt:variant>
        <vt:i4>1703988</vt:i4>
      </vt:variant>
      <vt:variant>
        <vt:i4>416</vt:i4>
      </vt:variant>
      <vt:variant>
        <vt:i4>0</vt:i4>
      </vt:variant>
      <vt:variant>
        <vt:i4>5</vt:i4>
      </vt:variant>
      <vt:variant>
        <vt:lpwstr/>
      </vt:variant>
      <vt:variant>
        <vt:lpwstr>_Toc352856062</vt:lpwstr>
      </vt:variant>
      <vt:variant>
        <vt:i4>1703988</vt:i4>
      </vt:variant>
      <vt:variant>
        <vt:i4>410</vt:i4>
      </vt:variant>
      <vt:variant>
        <vt:i4>0</vt:i4>
      </vt:variant>
      <vt:variant>
        <vt:i4>5</vt:i4>
      </vt:variant>
      <vt:variant>
        <vt:lpwstr/>
      </vt:variant>
      <vt:variant>
        <vt:lpwstr>_Toc352856061</vt:lpwstr>
      </vt:variant>
      <vt:variant>
        <vt:i4>1703988</vt:i4>
      </vt:variant>
      <vt:variant>
        <vt:i4>404</vt:i4>
      </vt:variant>
      <vt:variant>
        <vt:i4>0</vt:i4>
      </vt:variant>
      <vt:variant>
        <vt:i4>5</vt:i4>
      </vt:variant>
      <vt:variant>
        <vt:lpwstr/>
      </vt:variant>
      <vt:variant>
        <vt:lpwstr>_Toc352856060</vt:lpwstr>
      </vt:variant>
      <vt:variant>
        <vt:i4>1638452</vt:i4>
      </vt:variant>
      <vt:variant>
        <vt:i4>398</vt:i4>
      </vt:variant>
      <vt:variant>
        <vt:i4>0</vt:i4>
      </vt:variant>
      <vt:variant>
        <vt:i4>5</vt:i4>
      </vt:variant>
      <vt:variant>
        <vt:lpwstr/>
      </vt:variant>
      <vt:variant>
        <vt:lpwstr>_Toc352856059</vt:lpwstr>
      </vt:variant>
      <vt:variant>
        <vt:i4>1638452</vt:i4>
      </vt:variant>
      <vt:variant>
        <vt:i4>392</vt:i4>
      </vt:variant>
      <vt:variant>
        <vt:i4>0</vt:i4>
      </vt:variant>
      <vt:variant>
        <vt:i4>5</vt:i4>
      </vt:variant>
      <vt:variant>
        <vt:lpwstr/>
      </vt:variant>
      <vt:variant>
        <vt:lpwstr>_Toc352856058</vt:lpwstr>
      </vt:variant>
      <vt:variant>
        <vt:i4>1638452</vt:i4>
      </vt:variant>
      <vt:variant>
        <vt:i4>386</vt:i4>
      </vt:variant>
      <vt:variant>
        <vt:i4>0</vt:i4>
      </vt:variant>
      <vt:variant>
        <vt:i4>5</vt:i4>
      </vt:variant>
      <vt:variant>
        <vt:lpwstr/>
      </vt:variant>
      <vt:variant>
        <vt:lpwstr>_Toc352856057</vt:lpwstr>
      </vt:variant>
      <vt:variant>
        <vt:i4>1638452</vt:i4>
      </vt:variant>
      <vt:variant>
        <vt:i4>380</vt:i4>
      </vt:variant>
      <vt:variant>
        <vt:i4>0</vt:i4>
      </vt:variant>
      <vt:variant>
        <vt:i4>5</vt:i4>
      </vt:variant>
      <vt:variant>
        <vt:lpwstr/>
      </vt:variant>
      <vt:variant>
        <vt:lpwstr>_Toc352856056</vt:lpwstr>
      </vt:variant>
      <vt:variant>
        <vt:i4>1638452</vt:i4>
      </vt:variant>
      <vt:variant>
        <vt:i4>374</vt:i4>
      </vt:variant>
      <vt:variant>
        <vt:i4>0</vt:i4>
      </vt:variant>
      <vt:variant>
        <vt:i4>5</vt:i4>
      </vt:variant>
      <vt:variant>
        <vt:lpwstr/>
      </vt:variant>
      <vt:variant>
        <vt:lpwstr>_Toc352856055</vt:lpwstr>
      </vt:variant>
      <vt:variant>
        <vt:i4>1638452</vt:i4>
      </vt:variant>
      <vt:variant>
        <vt:i4>368</vt:i4>
      </vt:variant>
      <vt:variant>
        <vt:i4>0</vt:i4>
      </vt:variant>
      <vt:variant>
        <vt:i4>5</vt:i4>
      </vt:variant>
      <vt:variant>
        <vt:lpwstr/>
      </vt:variant>
      <vt:variant>
        <vt:lpwstr>_Toc352856054</vt:lpwstr>
      </vt:variant>
      <vt:variant>
        <vt:i4>1638452</vt:i4>
      </vt:variant>
      <vt:variant>
        <vt:i4>362</vt:i4>
      </vt:variant>
      <vt:variant>
        <vt:i4>0</vt:i4>
      </vt:variant>
      <vt:variant>
        <vt:i4>5</vt:i4>
      </vt:variant>
      <vt:variant>
        <vt:lpwstr/>
      </vt:variant>
      <vt:variant>
        <vt:lpwstr>_Toc352856053</vt:lpwstr>
      </vt:variant>
      <vt:variant>
        <vt:i4>1638452</vt:i4>
      </vt:variant>
      <vt:variant>
        <vt:i4>356</vt:i4>
      </vt:variant>
      <vt:variant>
        <vt:i4>0</vt:i4>
      </vt:variant>
      <vt:variant>
        <vt:i4>5</vt:i4>
      </vt:variant>
      <vt:variant>
        <vt:lpwstr/>
      </vt:variant>
      <vt:variant>
        <vt:lpwstr>_Toc352856052</vt:lpwstr>
      </vt:variant>
      <vt:variant>
        <vt:i4>1638452</vt:i4>
      </vt:variant>
      <vt:variant>
        <vt:i4>350</vt:i4>
      </vt:variant>
      <vt:variant>
        <vt:i4>0</vt:i4>
      </vt:variant>
      <vt:variant>
        <vt:i4>5</vt:i4>
      </vt:variant>
      <vt:variant>
        <vt:lpwstr/>
      </vt:variant>
      <vt:variant>
        <vt:lpwstr>_Toc352856051</vt:lpwstr>
      </vt:variant>
      <vt:variant>
        <vt:i4>1638452</vt:i4>
      </vt:variant>
      <vt:variant>
        <vt:i4>344</vt:i4>
      </vt:variant>
      <vt:variant>
        <vt:i4>0</vt:i4>
      </vt:variant>
      <vt:variant>
        <vt:i4>5</vt:i4>
      </vt:variant>
      <vt:variant>
        <vt:lpwstr/>
      </vt:variant>
      <vt:variant>
        <vt:lpwstr>_Toc352856050</vt:lpwstr>
      </vt:variant>
      <vt:variant>
        <vt:i4>1572916</vt:i4>
      </vt:variant>
      <vt:variant>
        <vt:i4>338</vt:i4>
      </vt:variant>
      <vt:variant>
        <vt:i4>0</vt:i4>
      </vt:variant>
      <vt:variant>
        <vt:i4>5</vt:i4>
      </vt:variant>
      <vt:variant>
        <vt:lpwstr/>
      </vt:variant>
      <vt:variant>
        <vt:lpwstr>_Toc352856049</vt:lpwstr>
      </vt:variant>
      <vt:variant>
        <vt:i4>1572916</vt:i4>
      </vt:variant>
      <vt:variant>
        <vt:i4>332</vt:i4>
      </vt:variant>
      <vt:variant>
        <vt:i4>0</vt:i4>
      </vt:variant>
      <vt:variant>
        <vt:i4>5</vt:i4>
      </vt:variant>
      <vt:variant>
        <vt:lpwstr/>
      </vt:variant>
      <vt:variant>
        <vt:lpwstr>_Toc352856048</vt:lpwstr>
      </vt:variant>
      <vt:variant>
        <vt:i4>1572916</vt:i4>
      </vt:variant>
      <vt:variant>
        <vt:i4>326</vt:i4>
      </vt:variant>
      <vt:variant>
        <vt:i4>0</vt:i4>
      </vt:variant>
      <vt:variant>
        <vt:i4>5</vt:i4>
      </vt:variant>
      <vt:variant>
        <vt:lpwstr/>
      </vt:variant>
      <vt:variant>
        <vt:lpwstr>_Toc352856047</vt:lpwstr>
      </vt:variant>
      <vt:variant>
        <vt:i4>1572916</vt:i4>
      </vt:variant>
      <vt:variant>
        <vt:i4>320</vt:i4>
      </vt:variant>
      <vt:variant>
        <vt:i4>0</vt:i4>
      </vt:variant>
      <vt:variant>
        <vt:i4>5</vt:i4>
      </vt:variant>
      <vt:variant>
        <vt:lpwstr/>
      </vt:variant>
      <vt:variant>
        <vt:lpwstr>_Toc352856046</vt:lpwstr>
      </vt:variant>
      <vt:variant>
        <vt:i4>1572916</vt:i4>
      </vt:variant>
      <vt:variant>
        <vt:i4>314</vt:i4>
      </vt:variant>
      <vt:variant>
        <vt:i4>0</vt:i4>
      </vt:variant>
      <vt:variant>
        <vt:i4>5</vt:i4>
      </vt:variant>
      <vt:variant>
        <vt:lpwstr/>
      </vt:variant>
      <vt:variant>
        <vt:lpwstr>_Toc352856045</vt:lpwstr>
      </vt:variant>
      <vt:variant>
        <vt:i4>1572916</vt:i4>
      </vt:variant>
      <vt:variant>
        <vt:i4>308</vt:i4>
      </vt:variant>
      <vt:variant>
        <vt:i4>0</vt:i4>
      </vt:variant>
      <vt:variant>
        <vt:i4>5</vt:i4>
      </vt:variant>
      <vt:variant>
        <vt:lpwstr/>
      </vt:variant>
      <vt:variant>
        <vt:lpwstr>_Toc352856044</vt:lpwstr>
      </vt:variant>
      <vt:variant>
        <vt:i4>1572916</vt:i4>
      </vt:variant>
      <vt:variant>
        <vt:i4>302</vt:i4>
      </vt:variant>
      <vt:variant>
        <vt:i4>0</vt:i4>
      </vt:variant>
      <vt:variant>
        <vt:i4>5</vt:i4>
      </vt:variant>
      <vt:variant>
        <vt:lpwstr/>
      </vt:variant>
      <vt:variant>
        <vt:lpwstr>_Toc352856043</vt:lpwstr>
      </vt:variant>
      <vt:variant>
        <vt:i4>1572916</vt:i4>
      </vt:variant>
      <vt:variant>
        <vt:i4>296</vt:i4>
      </vt:variant>
      <vt:variant>
        <vt:i4>0</vt:i4>
      </vt:variant>
      <vt:variant>
        <vt:i4>5</vt:i4>
      </vt:variant>
      <vt:variant>
        <vt:lpwstr/>
      </vt:variant>
      <vt:variant>
        <vt:lpwstr>_Toc352856042</vt:lpwstr>
      </vt:variant>
      <vt:variant>
        <vt:i4>1572916</vt:i4>
      </vt:variant>
      <vt:variant>
        <vt:i4>290</vt:i4>
      </vt:variant>
      <vt:variant>
        <vt:i4>0</vt:i4>
      </vt:variant>
      <vt:variant>
        <vt:i4>5</vt:i4>
      </vt:variant>
      <vt:variant>
        <vt:lpwstr/>
      </vt:variant>
      <vt:variant>
        <vt:lpwstr>_Toc352856041</vt:lpwstr>
      </vt:variant>
      <vt:variant>
        <vt:i4>1572916</vt:i4>
      </vt:variant>
      <vt:variant>
        <vt:i4>284</vt:i4>
      </vt:variant>
      <vt:variant>
        <vt:i4>0</vt:i4>
      </vt:variant>
      <vt:variant>
        <vt:i4>5</vt:i4>
      </vt:variant>
      <vt:variant>
        <vt:lpwstr/>
      </vt:variant>
      <vt:variant>
        <vt:lpwstr>_Toc352856040</vt:lpwstr>
      </vt:variant>
      <vt:variant>
        <vt:i4>2031668</vt:i4>
      </vt:variant>
      <vt:variant>
        <vt:i4>278</vt:i4>
      </vt:variant>
      <vt:variant>
        <vt:i4>0</vt:i4>
      </vt:variant>
      <vt:variant>
        <vt:i4>5</vt:i4>
      </vt:variant>
      <vt:variant>
        <vt:lpwstr/>
      </vt:variant>
      <vt:variant>
        <vt:lpwstr>_Toc352856039</vt:lpwstr>
      </vt:variant>
      <vt:variant>
        <vt:i4>2031668</vt:i4>
      </vt:variant>
      <vt:variant>
        <vt:i4>272</vt:i4>
      </vt:variant>
      <vt:variant>
        <vt:i4>0</vt:i4>
      </vt:variant>
      <vt:variant>
        <vt:i4>5</vt:i4>
      </vt:variant>
      <vt:variant>
        <vt:lpwstr/>
      </vt:variant>
      <vt:variant>
        <vt:lpwstr>_Toc352856038</vt:lpwstr>
      </vt:variant>
      <vt:variant>
        <vt:i4>2031668</vt:i4>
      </vt:variant>
      <vt:variant>
        <vt:i4>266</vt:i4>
      </vt:variant>
      <vt:variant>
        <vt:i4>0</vt:i4>
      </vt:variant>
      <vt:variant>
        <vt:i4>5</vt:i4>
      </vt:variant>
      <vt:variant>
        <vt:lpwstr/>
      </vt:variant>
      <vt:variant>
        <vt:lpwstr>_Toc352856037</vt:lpwstr>
      </vt:variant>
      <vt:variant>
        <vt:i4>2031668</vt:i4>
      </vt:variant>
      <vt:variant>
        <vt:i4>260</vt:i4>
      </vt:variant>
      <vt:variant>
        <vt:i4>0</vt:i4>
      </vt:variant>
      <vt:variant>
        <vt:i4>5</vt:i4>
      </vt:variant>
      <vt:variant>
        <vt:lpwstr/>
      </vt:variant>
      <vt:variant>
        <vt:lpwstr>_Toc352856036</vt:lpwstr>
      </vt:variant>
      <vt:variant>
        <vt:i4>2031668</vt:i4>
      </vt:variant>
      <vt:variant>
        <vt:i4>254</vt:i4>
      </vt:variant>
      <vt:variant>
        <vt:i4>0</vt:i4>
      </vt:variant>
      <vt:variant>
        <vt:i4>5</vt:i4>
      </vt:variant>
      <vt:variant>
        <vt:lpwstr/>
      </vt:variant>
      <vt:variant>
        <vt:lpwstr>_Toc352856035</vt:lpwstr>
      </vt:variant>
      <vt:variant>
        <vt:i4>2031668</vt:i4>
      </vt:variant>
      <vt:variant>
        <vt:i4>248</vt:i4>
      </vt:variant>
      <vt:variant>
        <vt:i4>0</vt:i4>
      </vt:variant>
      <vt:variant>
        <vt:i4>5</vt:i4>
      </vt:variant>
      <vt:variant>
        <vt:lpwstr/>
      </vt:variant>
      <vt:variant>
        <vt:lpwstr>_Toc352856034</vt:lpwstr>
      </vt:variant>
      <vt:variant>
        <vt:i4>2031668</vt:i4>
      </vt:variant>
      <vt:variant>
        <vt:i4>242</vt:i4>
      </vt:variant>
      <vt:variant>
        <vt:i4>0</vt:i4>
      </vt:variant>
      <vt:variant>
        <vt:i4>5</vt:i4>
      </vt:variant>
      <vt:variant>
        <vt:lpwstr/>
      </vt:variant>
      <vt:variant>
        <vt:lpwstr>_Toc352856033</vt:lpwstr>
      </vt:variant>
      <vt:variant>
        <vt:i4>2031668</vt:i4>
      </vt:variant>
      <vt:variant>
        <vt:i4>236</vt:i4>
      </vt:variant>
      <vt:variant>
        <vt:i4>0</vt:i4>
      </vt:variant>
      <vt:variant>
        <vt:i4>5</vt:i4>
      </vt:variant>
      <vt:variant>
        <vt:lpwstr/>
      </vt:variant>
      <vt:variant>
        <vt:lpwstr>_Toc352856032</vt:lpwstr>
      </vt:variant>
      <vt:variant>
        <vt:i4>2031668</vt:i4>
      </vt:variant>
      <vt:variant>
        <vt:i4>230</vt:i4>
      </vt:variant>
      <vt:variant>
        <vt:i4>0</vt:i4>
      </vt:variant>
      <vt:variant>
        <vt:i4>5</vt:i4>
      </vt:variant>
      <vt:variant>
        <vt:lpwstr/>
      </vt:variant>
      <vt:variant>
        <vt:lpwstr>_Toc352856031</vt:lpwstr>
      </vt:variant>
      <vt:variant>
        <vt:i4>2031668</vt:i4>
      </vt:variant>
      <vt:variant>
        <vt:i4>224</vt:i4>
      </vt:variant>
      <vt:variant>
        <vt:i4>0</vt:i4>
      </vt:variant>
      <vt:variant>
        <vt:i4>5</vt:i4>
      </vt:variant>
      <vt:variant>
        <vt:lpwstr/>
      </vt:variant>
      <vt:variant>
        <vt:lpwstr>_Toc352856030</vt:lpwstr>
      </vt:variant>
      <vt:variant>
        <vt:i4>1966132</vt:i4>
      </vt:variant>
      <vt:variant>
        <vt:i4>218</vt:i4>
      </vt:variant>
      <vt:variant>
        <vt:i4>0</vt:i4>
      </vt:variant>
      <vt:variant>
        <vt:i4>5</vt:i4>
      </vt:variant>
      <vt:variant>
        <vt:lpwstr/>
      </vt:variant>
      <vt:variant>
        <vt:lpwstr>_Toc352856029</vt:lpwstr>
      </vt:variant>
      <vt:variant>
        <vt:i4>1966132</vt:i4>
      </vt:variant>
      <vt:variant>
        <vt:i4>212</vt:i4>
      </vt:variant>
      <vt:variant>
        <vt:i4>0</vt:i4>
      </vt:variant>
      <vt:variant>
        <vt:i4>5</vt:i4>
      </vt:variant>
      <vt:variant>
        <vt:lpwstr/>
      </vt:variant>
      <vt:variant>
        <vt:lpwstr>_Toc352856028</vt:lpwstr>
      </vt:variant>
      <vt:variant>
        <vt:i4>1966132</vt:i4>
      </vt:variant>
      <vt:variant>
        <vt:i4>206</vt:i4>
      </vt:variant>
      <vt:variant>
        <vt:i4>0</vt:i4>
      </vt:variant>
      <vt:variant>
        <vt:i4>5</vt:i4>
      </vt:variant>
      <vt:variant>
        <vt:lpwstr/>
      </vt:variant>
      <vt:variant>
        <vt:lpwstr>_Toc352856027</vt:lpwstr>
      </vt:variant>
      <vt:variant>
        <vt:i4>1966132</vt:i4>
      </vt:variant>
      <vt:variant>
        <vt:i4>200</vt:i4>
      </vt:variant>
      <vt:variant>
        <vt:i4>0</vt:i4>
      </vt:variant>
      <vt:variant>
        <vt:i4>5</vt:i4>
      </vt:variant>
      <vt:variant>
        <vt:lpwstr/>
      </vt:variant>
      <vt:variant>
        <vt:lpwstr>_Toc352856026</vt:lpwstr>
      </vt:variant>
      <vt:variant>
        <vt:i4>1966132</vt:i4>
      </vt:variant>
      <vt:variant>
        <vt:i4>194</vt:i4>
      </vt:variant>
      <vt:variant>
        <vt:i4>0</vt:i4>
      </vt:variant>
      <vt:variant>
        <vt:i4>5</vt:i4>
      </vt:variant>
      <vt:variant>
        <vt:lpwstr/>
      </vt:variant>
      <vt:variant>
        <vt:lpwstr>_Toc352856025</vt:lpwstr>
      </vt:variant>
      <vt:variant>
        <vt:i4>1966132</vt:i4>
      </vt:variant>
      <vt:variant>
        <vt:i4>188</vt:i4>
      </vt:variant>
      <vt:variant>
        <vt:i4>0</vt:i4>
      </vt:variant>
      <vt:variant>
        <vt:i4>5</vt:i4>
      </vt:variant>
      <vt:variant>
        <vt:lpwstr/>
      </vt:variant>
      <vt:variant>
        <vt:lpwstr>_Toc352856024</vt:lpwstr>
      </vt:variant>
      <vt:variant>
        <vt:i4>1966132</vt:i4>
      </vt:variant>
      <vt:variant>
        <vt:i4>182</vt:i4>
      </vt:variant>
      <vt:variant>
        <vt:i4>0</vt:i4>
      </vt:variant>
      <vt:variant>
        <vt:i4>5</vt:i4>
      </vt:variant>
      <vt:variant>
        <vt:lpwstr/>
      </vt:variant>
      <vt:variant>
        <vt:lpwstr>_Toc352856023</vt:lpwstr>
      </vt:variant>
      <vt:variant>
        <vt:i4>1966132</vt:i4>
      </vt:variant>
      <vt:variant>
        <vt:i4>176</vt:i4>
      </vt:variant>
      <vt:variant>
        <vt:i4>0</vt:i4>
      </vt:variant>
      <vt:variant>
        <vt:i4>5</vt:i4>
      </vt:variant>
      <vt:variant>
        <vt:lpwstr/>
      </vt:variant>
      <vt:variant>
        <vt:lpwstr>_Toc352856022</vt:lpwstr>
      </vt:variant>
      <vt:variant>
        <vt:i4>1966132</vt:i4>
      </vt:variant>
      <vt:variant>
        <vt:i4>170</vt:i4>
      </vt:variant>
      <vt:variant>
        <vt:i4>0</vt:i4>
      </vt:variant>
      <vt:variant>
        <vt:i4>5</vt:i4>
      </vt:variant>
      <vt:variant>
        <vt:lpwstr/>
      </vt:variant>
      <vt:variant>
        <vt:lpwstr>_Toc352856021</vt:lpwstr>
      </vt:variant>
      <vt:variant>
        <vt:i4>1966132</vt:i4>
      </vt:variant>
      <vt:variant>
        <vt:i4>164</vt:i4>
      </vt:variant>
      <vt:variant>
        <vt:i4>0</vt:i4>
      </vt:variant>
      <vt:variant>
        <vt:i4>5</vt:i4>
      </vt:variant>
      <vt:variant>
        <vt:lpwstr/>
      </vt:variant>
      <vt:variant>
        <vt:lpwstr>_Toc352856020</vt:lpwstr>
      </vt:variant>
      <vt:variant>
        <vt:i4>1900596</vt:i4>
      </vt:variant>
      <vt:variant>
        <vt:i4>158</vt:i4>
      </vt:variant>
      <vt:variant>
        <vt:i4>0</vt:i4>
      </vt:variant>
      <vt:variant>
        <vt:i4>5</vt:i4>
      </vt:variant>
      <vt:variant>
        <vt:lpwstr/>
      </vt:variant>
      <vt:variant>
        <vt:lpwstr>_Toc352856019</vt:lpwstr>
      </vt:variant>
      <vt:variant>
        <vt:i4>1900596</vt:i4>
      </vt:variant>
      <vt:variant>
        <vt:i4>152</vt:i4>
      </vt:variant>
      <vt:variant>
        <vt:i4>0</vt:i4>
      </vt:variant>
      <vt:variant>
        <vt:i4>5</vt:i4>
      </vt:variant>
      <vt:variant>
        <vt:lpwstr/>
      </vt:variant>
      <vt:variant>
        <vt:lpwstr>_Toc352856018</vt:lpwstr>
      </vt:variant>
      <vt:variant>
        <vt:i4>1900596</vt:i4>
      </vt:variant>
      <vt:variant>
        <vt:i4>146</vt:i4>
      </vt:variant>
      <vt:variant>
        <vt:i4>0</vt:i4>
      </vt:variant>
      <vt:variant>
        <vt:i4>5</vt:i4>
      </vt:variant>
      <vt:variant>
        <vt:lpwstr/>
      </vt:variant>
      <vt:variant>
        <vt:lpwstr>_Toc352856017</vt:lpwstr>
      </vt:variant>
      <vt:variant>
        <vt:i4>1900596</vt:i4>
      </vt:variant>
      <vt:variant>
        <vt:i4>140</vt:i4>
      </vt:variant>
      <vt:variant>
        <vt:i4>0</vt:i4>
      </vt:variant>
      <vt:variant>
        <vt:i4>5</vt:i4>
      </vt:variant>
      <vt:variant>
        <vt:lpwstr/>
      </vt:variant>
      <vt:variant>
        <vt:lpwstr>_Toc352856016</vt:lpwstr>
      </vt:variant>
      <vt:variant>
        <vt:i4>1900596</vt:i4>
      </vt:variant>
      <vt:variant>
        <vt:i4>134</vt:i4>
      </vt:variant>
      <vt:variant>
        <vt:i4>0</vt:i4>
      </vt:variant>
      <vt:variant>
        <vt:i4>5</vt:i4>
      </vt:variant>
      <vt:variant>
        <vt:lpwstr/>
      </vt:variant>
      <vt:variant>
        <vt:lpwstr>_Toc352856015</vt:lpwstr>
      </vt:variant>
      <vt:variant>
        <vt:i4>1900596</vt:i4>
      </vt:variant>
      <vt:variant>
        <vt:i4>128</vt:i4>
      </vt:variant>
      <vt:variant>
        <vt:i4>0</vt:i4>
      </vt:variant>
      <vt:variant>
        <vt:i4>5</vt:i4>
      </vt:variant>
      <vt:variant>
        <vt:lpwstr/>
      </vt:variant>
      <vt:variant>
        <vt:lpwstr>_Toc352856014</vt:lpwstr>
      </vt:variant>
      <vt:variant>
        <vt:i4>1900596</vt:i4>
      </vt:variant>
      <vt:variant>
        <vt:i4>122</vt:i4>
      </vt:variant>
      <vt:variant>
        <vt:i4>0</vt:i4>
      </vt:variant>
      <vt:variant>
        <vt:i4>5</vt:i4>
      </vt:variant>
      <vt:variant>
        <vt:lpwstr/>
      </vt:variant>
      <vt:variant>
        <vt:lpwstr>_Toc352856013</vt:lpwstr>
      </vt:variant>
      <vt:variant>
        <vt:i4>1900596</vt:i4>
      </vt:variant>
      <vt:variant>
        <vt:i4>116</vt:i4>
      </vt:variant>
      <vt:variant>
        <vt:i4>0</vt:i4>
      </vt:variant>
      <vt:variant>
        <vt:i4>5</vt:i4>
      </vt:variant>
      <vt:variant>
        <vt:lpwstr/>
      </vt:variant>
      <vt:variant>
        <vt:lpwstr>_Toc352856012</vt:lpwstr>
      </vt:variant>
      <vt:variant>
        <vt:i4>1900596</vt:i4>
      </vt:variant>
      <vt:variant>
        <vt:i4>110</vt:i4>
      </vt:variant>
      <vt:variant>
        <vt:i4>0</vt:i4>
      </vt:variant>
      <vt:variant>
        <vt:i4>5</vt:i4>
      </vt:variant>
      <vt:variant>
        <vt:lpwstr/>
      </vt:variant>
      <vt:variant>
        <vt:lpwstr>_Toc352856011</vt:lpwstr>
      </vt:variant>
      <vt:variant>
        <vt:i4>1900596</vt:i4>
      </vt:variant>
      <vt:variant>
        <vt:i4>104</vt:i4>
      </vt:variant>
      <vt:variant>
        <vt:i4>0</vt:i4>
      </vt:variant>
      <vt:variant>
        <vt:i4>5</vt:i4>
      </vt:variant>
      <vt:variant>
        <vt:lpwstr/>
      </vt:variant>
      <vt:variant>
        <vt:lpwstr>_Toc352856010</vt:lpwstr>
      </vt:variant>
      <vt:variant>
        <vt:i4>1835060</vt:i4>
      </vt:variant>
      <vt:variant>
        <vt:i4>98</vt:i4>
      </vt:variant>
      <vt:variant>
        <vt:i4>0</vt:i4>
      </vt:variant>
      <vt:variant>
        <vt:i4>5</vt:i4>
      </vt:variant>
      <vt:variant>
        <vt:lpwstr/>
      </vt:variant>
      <vt:variant>
        <vt:lpwstr>_Toc352856009</vt:lpwstr>
      </vt:variant>
      <vt:variant>
        <vt:i4>1835060</vt:i4>
      </vt:variant>
      <vt:variant>
        <vt:i4>92</vt:i4>
      </vt:variant>
      <vt:variant>
        <vt:i4>0</vt:i4>
      </vt:variant>
      <vt:variant>
        <vt:i4>5</vt:i4>
      </vt:variant>
      <vt:variant>
        <vt:lpwstr/>
      </vt:variant>
      <vt:variant>
        <vt:lpwstr>_Toc352856008</vt:lpwstr>
      </vt:variant>
      <vt:variant>
        <vt:i4>1835060</vt:i4>
      </vt:variant>
      <vt:variant>
        <vt:i4>86</vt:i4>
      </vt:variant>
      <vt:variant>
        <vt:i4>0</vt:i4>
      </vt:variant>
      <vt:variant>
        <vt:i4>5</vt:i4>
      </vt:variant>
      <vt:variant>
        <vt:lpwstr/>
      </vt:variant>
      <vt:variant>
        <vt:lpwstr>_Toc352856007</vt:lpwstr>
      </vt:variant>
      <vt:variant>
        <vt:i4>1835060</vt:i4>
      </vt:variant>
      <vt:variant>
        <vt:i4>80</vt:i4>
      </vt:variant>
      <vt:variant>
        <vt:i4>0</vt:i4>
      </vt:variant>
      <vt:variant>
        <vt:i4>5</vt:i4>
      </vt:variant>
      <vt:variant>
        <vt:lpwstr/>
      </vt:variant>
      <vt:variant>
        <vt:lpwstr>_Toc352856006</vt:lpwstr>
      </vt:variant>
      <vt:variant>
        <vt:i4>1835060</vt:i4>
      </vt:variant>
      <vt:variant>
        <vt:i4>74</vt:i4>
      </vt:variant>
      <vt:variant>
        <vt:i4>0</vt:i4>
      </vt:variant>
      <vt:variant>
        <vt:i4>5</vt:i4>
      </vt:variant>
      <vt:variant>
        <vt:lpwstr/>
      </vt:variant>
      <vt:variant>
        <vt:lpwstr>_Toc352856005</vt:lpwstr>
      </vt:variant>
      <vt:variant>
        <vt:i4>1835060</vt:i4>
      </vt:variant>
      <vt:variant>
        <vt:i4>68</vt:i4>
      </vt:variant>
      <vt:variant>
        <vt:i4>0</vt:i4>
      </vt:variant>
      <vt:variant>
        <vt:i4>5</vt:i4>
      </vt:variant>
      <vt:variant>
        <vt:lpwstr/>
      </vt:variant>
      <vt:variant>
        <vt:lpwstr>_Toc352856004</vt:lpwstr>
      </vt:variant>
      <vt:variant>
        <vt:i4>1835060</vt:i4>
      </vt:variant>
      <vt:variant>
        <vt:i4>62</vt:i4>
      </vt:variant>
      <vt:variant>
        <vt:i4>0</vt:i4>
      </vt:variant>
      <vt:variant>
        <vt:i4>5</vt:i4>
      </vt:variant>
      <vt:variant>
        <vt:lpwstr/>
      </vt:variant>
      <vt:variant>
        <vt:lpwstr>_Toc352856003</vt:lpwstr>
      </vt:variant>
      <vt:variant>
        <vt:i4>1835060</vt:i4>
      </vt:variant>
      <vt:variant>
        <vt:i4>56</vt:i4>
      </vt:variant>
      <vt:variant>
        <vt:i4>0</vt:i4>
      </vt:variant>
      <vt:variant>
        <vt:i4>5</vt:i4>
      </vt:variant>
      <vt:variant>
        <vt:lpwstr/>
      </vt:variant>
      <vt:variant>
        <vt:lpwstr>_Toc352856002</vt:lpwstr>
      </vt:variant>
      <vt:variant>
        <vt:i4>1835060</vt:i4>
      </vt:variant>
      <vt:variant>
        <vt:i4>50</vt:i4>
      </vt:variant>
      <vt:variant>
        <vt:i4>0</vt:i4>
      </vt:variant>
      <vt:variant>
        <vt:i4>5</vt:i4>
      </vt:variant>
      <vt:variant>
        <vt:lpwstr/>
      </vt:variant>
      <vt:variant>
        <vt:lpwstr>_Toc352856001</vt:lpwstr>
      </vt:variant>
      <vt:variant>
        <vt:i4>1835060</vt:i4>
      </vt:variant>
      <vt:variant>
        <vt:i4>44</vt:i4>
      </vt:variant>
      <vt:variant>
        <vt:i4>0</vt:i4>
      </vt:variant>
      <vt:variant>
        <vt:i4>5</vt:i4>
      </vt:variant>
      <vt:variant>
        <vt:lpwstr/>
      </vt:variant>
      <vt:variant>
        <vt:lpwstr>_Toc352856000</vt:lpwstr>
      </vt:variant>
      <vt:variant>
        <vt:i4>1441853</vt:i4>
      </vt:variant>
      <vt:variant>
        <vt:i4>38</vt:i4>
      </vt:variant>
      <vt:variant>
        <vt:i4>0</vt:i4>
      </vt:variant>
      <vt:variant>
        <vt:i4>5</vt:i4>
      </vt:variant>
      <vt:variant>
        <vt:lpwstr/>
      </vt:variant>
      <vt:variant>
        <vt:lpwstr>_Toc352855999</vt:lpwstr>
      </vt:variant>
      <vt:variant>
        <vt:i4>1441853</vt:i4>
      </vt:variant>
      <vt:variant>
        <vt:i4>32</vt:i4>
      </vt:variant>
      <vt:variant>
        <vt:i4>0</vt:i4>
      </vt:variant>
      <vt:variant>
        <vt:i4>5</vt:i4>
      </vt:variant>
      <vt:variant>
        <vt:lpwstr/>
      </vt:variant>
      <vt:variant>
        <vt:lpwstr>_Toc352855998</vt:lpwstr>
      </vt:variant>
      <vt:variant>
        <vt:i4>1441853</vt:i4>
      </vt:variant>
      <vt:variant>
        <vt:i4>26</vt:i4>
      </vt:variant>
      <vt:variant>
        <vt:i4>0</vt:i4>
      </vt:variant>
      <vt:variant>
        <vt:i4>5</vt:i4>
      </vt:variant>
      <vt:variant>
        <vt:lpwstr/>
      </vt:variant>
      <vt:variant>
        <vt:lpwstr>_Toc352855997</vt:lpwstr>
      </vt:variant>
      <vt:variant>
        <vt:i4>1441853</vt:i4>
      </vt:variant>
      <vt:variant>
        <vt:i4>20</vt:i4>
      </vt:variant>
      <vt:variant>
        <vt:i4>0</vt:i4>
      </vt:variant>
      <vt:variant>
        <vt:i4>5</vt:i4>
      </vt:variant>
      <vt:variant>
        <vt:lpwstr/>
      </vt:variant>
      <vt:variant>
        <vt:lpwstr>_Toc352855996</vt:lpwstr>
      </vt:variant>
      <vt:variant>
        <vt:i4>1441853</vt:i4>
      </vt:variant>
      <vt:variant>
        <vt:i4>14</vt:i4>
      </vt:variant>
      <vt:variant>
        <vt:i4>0</vt:i4>
      </vt:variant>
      <vt:variant>
        <vt:i4>5</vt:i4>
      </vt:variant>
      <vt:variant>
        <vt:lpwstr/>
      </vt:variant>
      <vt:variant>
        <vt:lpwstr>_Toc352855995</vt:lpwstr>
      </vt:variant>
      <vt:variant>
        <vt:i4>1441853</vt:i4>
      </vt:variant>
      <vt:variant>
        <vt:i4>8</vt:i4>
      </vt:variant>
      <vt:variant>
        <vt:i4>0</vt:i4>
      </vt:variant>
      <vt:variant>
        <vt:i4>5</vt:i4>
      </vt:variant>
      <vt:variant>
        <vt:lpwstr/>
      </vt:variant>
      <vt:variant>
        <vt:lpwstr>_Toc352855994</vt:lpwstr>
      </vt:variant>
      <vt:variant>
        <vt:i4>1441853</vt:i4>
      </vt:variant>
      <vt:variant>
        <vt:i4>2</vt:i4>
      </vt:variant>
      <vt:variant>
        <vt:i4>0</vt:i4>
      </vt:variant>
      <vt:variant>
        <vt:i4>5</vt:i4>
      </vt:variant>
      <vt:variant>
        <vt:lpwstr/>
      </vt:variant>
      <vt:variant>
        <vt:lpwstr>_Toc352855993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Georg Bock</dc:creator>
  <dc:description>In der Entwicklung</dc:description>
  <cp:lastModifiedBy>bockpx</cp:lastModifiedBy>
  <cp:revision>3</cp:revision>
  <cp:lastPrinted>2013-07-07T13:50:00Z</cp:lastPrinted>
  <dcterms:created xsi:type="dcterms:W3CDTF">2014-09-11T06:38:00Z</dcterms:created>
  <dcterms:modified xsi:type="dcterms:W3CDTF">2014-09-11T06:38:00Z</dcterms:modified>
</cp:coreProperties>
</file>